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9" w:rsidRPr="00B75F7C" w:rsidRDefault="00611D39" w:rsidP="00611D39">
      <w:pPr>
        <w:spacing w:line="360" w:lineRule="auto"/>
        <w:ind w:left="8364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173EB9BE" wp14:editId="5C68708F">
            <wp:simplePos x="0" y="0"/>
            <wp:positionH relativeFrom="column">
              <wp:posOffset>-599320</wp:posOffset>
            </wp:positionH>
            <wp:positionV relativeFrom="paragraph">
              <wp:posOffset>-312192</wp:posOffset>
            </wp:positionV>
            <wp:extent cx="5365630" cy="7262649"/>
            <wp:effectExtent l="0" t="0" r="698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40" cy="730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  <w:szCs w:val="28"/>
        </w:rPr>
        <w:t>Gerb</w:t>
      </w:r>
      <w:r w:rsidR="00BF63AE">
        <w:rPr>
          <w:rFonts w:ascii="Monotype Corsiva" w:hAnsi="Monotype Corsiva"/>
          <w:b/>
          <w:sz w:val="28"/>
          <w:szCs w:val="28"/>
        </w:rPr>
        <w:t>.  gimnazijos</w:t>
      </w:r>
      <w:r w:rsidR="00B4651B">
        <w:rPr>
          <w:rFonts w:ascii="Monotype Corsiva" w:hAnsi="Monotype Corsiva"/>
          <w:b/>
          <w:sz w:val="28"/>
          <w:szCs w:val="28"/>
        </w:rPr>
        <w:t xml:space="preserve"> bendruomene </w:t>
      </w:r>
      <w:r>
        <w:rPr>
          <w:rFonts w:ascii="Monotype Corsiva" w:hAnsi="Monotype Corsiva"/>
          <w:b/>
          <w:sz w:val="28"/>
          <w:szCs w:val="28"/>
        </w:rPr>
        <w:t>!</w:t>
      </w:r>
      <w:r w:rsidRPr="00B75F7C">
        <w:rPr>
          <w:rFonts w:ascii="Monotype Corsiva" w:hAnsi="Monotype Corsiva"/>
          <w:b/>
          <w:sz w:val="28"/>
          <w:szCs w:val="28"/>
        </w:rPr>
        <w:t xml:space="preserve">  </w:t>
      </w:r>
    </w:p>
    <w:p w:rsidR="00611D39" w:rsidRPr="00524AE8" w:rsidRDefault="00611D39" w:rsidP="00611D39">
      <w:pPr>
        <w:ind w:left="8364"/>
        <w:jc w:val="center"/>
        <w:rPr>
          <w:rFonts w:ascii="Monotype Corsiva" w:hAnsi="Monotype Corsiva"/>
          <w:sz w:val="16"/>
          <w:szCs w:val="16"/>
        </w:rPr>
      </w:pP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 w:rsidRPr="00524AE8">
        <w:rPr>
          <w:rFonts w:ascii="Monotype Corsiva" w:hAnsi="Monotype Corsiva"/>
        </w:rPr>
        <w:t xml:space="preserve">Kalėdos – stebuklų metas. </w:t>
      </w: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 w:rsidRPr="00524AE8">
        <w:rPr>
          <w:rFonts w:ascii="Monotype Corsiva" w:hAnsi="Monotype Corsiva"/>
        </w:rPr>
        <w:t xml:space="preserve">Tekrinta baltos snaigės, atnešdamos Jums gražią viltį ir tikėjimą. </w:t>
      </w: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 w:rsidRPr="00524AE8">
        <w:rPr>
          <w:rFonts w:ascii="Monotype Corsiva" w:hAnsi="Monotype Corsiva"/>
        </w:rPr>
        <w:t xml:space="preserve">Tesiaučia pūga, pasėdama kiekvieno namuose santarvę ir gerumą. </w:t>
      </w: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 w:rsidRPr="00524AE8">
        <w:rPr>
          <w:rFonts w:ascii="Monotype Corsiva" w:hAnsi="Monotype Corsiva"/>
        </w:rPr>
        <w:t xml:space="preserve">Tedovanoja Jums Kalėdų Senelis džiaugsmą glėbiais, </w:t>
      </w: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 w:rsidRPr="00524AE8">
        <w:rPr>
          <w:rFonts w:ascii="Monotype Corsiva" w:hAnsi="Monotype Corsiva"/>
        </w:rPr>
        <w:t>sveikatą maišais, o liūdesiui lai nepalieka vietos.</w:t>
      </w: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 w:rsidRPr="00524AE8">
        <w:rPr>
          <w:rFonts w:ascii="Monotype Corsiva" w:hAnsi="Monotype Corsiva"/>
        </w:rPr>
        <w:t>Linksmų Šv. Kalėdų ir Laimingų Naujųjų metų.</w:t>
      </w: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  <w:sz w:val="16"/>
          <w:szCs w:val="16"/>
        </w:rPr>
      </w:pPr>
    </w:p>
    <w:p w:rsidR="00611D39" w:rsidRPr="00524AE8" w:rsidRDefault="00611D39" w:rsidP="00611D39">
      <w:pPr>
        <w:spacing w:line="360" w:lineRule="auto"/>
        <w:ind w:left="8364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D</w:t>
      </w:r>
      <w:r w:rsidRPr="00524AE8">
        <w:rPr>
          <w:rFonts w:ascii="Monotype Corsiva" w:hAnsi="Monotype Corsiva"/>
        </w:rPr>
        <w:t xml:space="preserve">irektorius </w:t>
      </w:r>
      <w:proofErr w:type="spellStart"/>
      <w:r w:rsidRPr="00524AE8">
        <w:rPr>
          <w:rFonts w:ascii="Monotype Corsiva" w:hAnsi="Monotype Corsiva"/>
        </w:rPr>
        <w:t>Marian</w:t>
      </w:r>
      <w:proofErr w:type="spellEnd"/>
      <w:r w:rsidRPr="00524AE8">
        <w:rPr>
          <w:rFonts w:ascii="Monotype Corsiva" w:hAnsi="Monotype Corsiva"/>
        </w:rPr>
        <w:t xml:space="preserve"> </w:t>
      </w:r>
      <w:proofErr w:type="spellStart"/>
      <w:r w:rsidRPr="00524AE8">
        <w:rPr>
          <w:rFonts w:ascii="Monotype Corsiva" w:hAnsi="Monotype Corsiva"/>
        </w:rPr>
        <w:t>Kuzborski</w:t>
      </w:r>
      <w:proofErr w:type="spellEnd"/>
    </w:p>
    <w:p w:rsidR="00611D39" w:rsidRPr="00524AE8" w:rsidRDefault="00611D39" w:rsidP="00611D39">
      <w:pPr>
        <w:pStyle w:val="Antrat2"/>
        <w:ind w:left="8364"/>
        <w:rPr>
          <w:rFonts w:ascii="Monotype Corsiva" w:hAnsi="Monotype Corsiva"/>
          <w:b w:val="0"/>
          <w:bCs w:val="0"/>
          <w:i w:val="0"/>
          <w:iCs w:val="0"/>
          <w:sz w:val="24"/>
          <w:szCs w:val="24"/>
        </w:rPr>
      </w:pPr>
      <w:r>
        <w:rPr>
          <w:rFonts w:ascii="Monotype Corsiva" w:hAnsi="Monotype Corsiva"/>
          <w:b w:val="0"/>
          <w:bCs w:val="0"/>
          <w:i w:val="0"/>
          <w:iCs w:val="0"/>
          <w:sz w:val="24"/>
          <w:szCs w:val="24"/>
        </w:rPr>
        <w:t xml:space="preserve">                                           </w:t>
      </w:r>
      <w:r w:rsidRPr="00524AE8">
        <w:rPr>
          <w:rFonts w:ascii="Monotype Corsiva" w:hAnsi="Monotype Corsiva"/>
          <w:b w:val="0"/>
          <w:bCs w:val="0"/>
          <w:i w:val="0"/>
          <w:iCs w:val="0"/>
          <w:sz w:val="24"/>
          <w:szCs w:val="24"/>
        </w:rPr>
        <w:t>Trakai,  2015</w:t>
      </w:r>
    </w:p>
    <w:p w:rsidR="00611D39" w:rsidRPr="00611D39" w:rsidRDefault="00611D39" w:rsidP="00611D39">
      <w:pPr>
        <w:pStyle w:val="Antrat2"/>
        <w:ind w:left="8364"/>
        <w:jc w:val="center"/>
        <w:rPr>
          <w:rFonts w:ascii="Times New Roman" w:hAnsi="Times New Roman" w:cs="Times New Roman"/>
          <w:bCs w:val="0"/>
          <w:sz w:val="18"/>
          <w:szCs w:val="18"/>
          <w:lang w:val="pl-PL"/>
        </w:rPr>
      </w:pPr>
    </w:p>
    <w:p w:rsidR="00611D39" w:rsidRPr="00B4651B" w:rsidRDefault="00611D39" w:rsidP="00611D39">
      <w:pPr>
        <w:pStyle w:val="Antrat2"/>
        <w:ind w:left="8364"/>
        <w:jc w:val="center"/>
        <w:rPr>
          <w:rFonts w:ascii="Monotype Corsiva" w:hAnsi="Monotype Corsiva" w:cs="Times New Roman"/>
          <w:bCs w:val="0"/>
          <w:lang w:val="pl-PL"/>
        </w:rPr>
      </w:pPr>
      <w:r w:rsidRPr="00B4651B">
        <w:rPr>
          <w:rFonts w:ascii="Monotype Corsiva" w:hAnsi="Monotype Corsiva" w:cs="Times New Roman"/>
          <w:bCs w:val="0"/>
          <w:lang w:val="pl-PL"/>
        </w:rPr>
        <w:t>Szanown</w:t>
      </w:r>
      <w:r w:rsidR="00B4651B" w:rsidRPr="00B4651B">
        <w:rPr>
          <w:rFonts w:ascii="Monotype Corsiva" w:hAnsi="Monotype Corsiva" w:cs="Times New Roman"/>
          <w:bCs w:val="0"/>
          <w:lang w:val="pl-PL"/>
        </w:rPr>
        <w:t>a S</w:t>
      </w:r>
      <w:r w:rsidR="00BF63AE" w:rsidRPr="00B4651B">
        <w:rPr>
          <w:rFonts w:ascii="Monotype Corsiva" w:hAnsi="Monotype Corsiva" w:cs="Times New Roman"/>
          <w:bCs w:val="0"/>
          <w:lang w:val="pl-PL"/>
        </w:rPr>
        <w:t>po</w:t>
      </w:r>
      <w:r w:rsidR="00B4651B" w:rsidRPr="00B4651B">
        <w:rPr>
          <w:rFonts w:ascii="Monotype Corsiva" w:hAnsi="Monotype Corsiva" w:cs="Times New Roman"/>
          <w:bCs w:val="0"/>
          <w:lang w:val="pl-PL"/>
        </w:rPr>
        <w:t xml:space="preserve">łeczności </w:t>
      </w:r>
      <w:proofErr w:type="spellStart"/>
      <w:r w:rsidR="00B4651B">
        <w:rPr>
          <w:rFonts w:ascii="Monotype Corsiva" w:hAnsi="Monotype Corsiva" w:cs="Times New Roman"/>
          <w:bCs w:val="0"/>
          <w:lang w:val="pl-PL"/>
        </w:rPr>
        <w:t>Gimnazjalno</w:t>
      </w:r>
      <w:bookmarkStart w:id="0" w:name="_GoBack"/>
      <w:bookmarkEnd w:id="0"/>
      <w:proofErr w:type="spellEnd"/>
      <w:r w:rsidRPr="00B4651B">
        <w:rPr>
          <w:rFonts w:ascii="Monotype Corsiva" w:hAnsi="Monotype Corsiva" w:cs="Times New Roman"/>
          <w:bCs w:val="0"/>
          <w:lang w:val="pl-PL"/>
        </w:rPr>
        <w:t xml:space="preserve"> !</w:t>
      </w:r>
    </w:p>
    <w:p w:rsidR="00611D39" w:rsidRPr="00B4651B" w:rsidRDefault="00611D39" w:rsidP="00611D39">
      <w:pPr>
        <w:ind w:left="8364"/>
        <w:rPr>
          <w:sz w:val="16"/>
          <w:szCs w:val="16"/>
          <w:lang w:val="pl-PL"/>
        </w:rPr>
      </w:pPr>
    </w:p>
    <w:p w:rsidR="00611D39" w:rsidRPr="00B4651B" w:rsidRDefault="00611D39" w:rsidP="00611D39">
      <w:pPr>
        <w:spacing w:line="360" w:lineRule="auto"/>
        <w:ind w:left="8364"/>
        <w:jc w:val="center"/>
        <w:rPr>
          <w:rFonts w:ascii="Monotype Corsiva" w:hAnsi="Monotype Corsiva"/>
          <w:lang w:val="pl-PL"/>
        </w:rPr>
      </w:pPr>
      <w:r w:rsidRPr="00B4651B">
        <w:rPr>
          <w:rFonts w:ascii="Monotype Corsiva" w:hAnsi="Monotype Corsiva"/>
          <w:lang w:val="pl-PL"/>
        </w:rPr>
        <w:t>Nadchodzące Święta Bożego Narodzenia</w:t>
      </w:r>
      <w:r w:rsidRPr="00B4651B">
        <w:rPr>
          <w:rFonts w:ascii="Monotype Corsiva" w:hAnsi="Monotype Corsiva"/>
          <w:lang w:val="pl-PL"/>
        </w:rPr>
        <w:br/>
        <w:t xml:space="preserve">niosą ze sobą wiele radości </w:t>
      </w:r>
    </w:p>
    <w:p w:rsidR="00611D39" w:rsidRPr="00B4651B" w:rsidRDefault="00611D39" w:rsidP="00611D39">
      <w:pPr>
        <w:spacing w:line="360" w:lineRule="auto"/>
        <w:ind w:left="8364"/>
        <w:jc w:val="center"/>
        <w:rPr>
          <w:rFonts w:ascii="Monotype Corsiva" w:hAnsi="Monotype Corsiva"/>
          <w:lang w:val="pl-PL"/>
        </w:rPr>
      </w:pPr>
      <w:proofErr w:type="gramStart"/>
      <w:r w:rsidRPr="00B4651B">
        <w:rPr>
          <w:rFonts w:ascii="Monotype Corsiva" w:hAnsi="Monotype Corsiva"/>
          <w:lang w:val="pl-PL"/>
        </w:rPr>
        <w:t>oraz</w:t>
      </w:r>
      <w:proofErr w:type="gramEnd"/>
      <w:r w:rsidRPr="00B4651B">
        <w:rPr>
          <w:rFonts w:ascii="Monotype Corsiva" w:hAnsi="Monotype Corsiva"/>
          <w:lang w:val="pl-PL"/>
        </w:rPr>
        <w:t xml:space="preserve"> refleksji dotyczących minionego okresu</w:t>
      </w:r>
      <w:r w:rsidRPr="00B4651B">
        <w:rPr>
          <w:rFonts w:ascii="Monotype Corsiva" w:hAnsi="Monotype Corsiva"/>
          <w:lang w:val="pl-PL"/>
        </w:rPr>
        <w:br/>
        <w:t>i planów na nadchodzący Nowy Rok.</w:t>
      </w:r>
      <w:r w:rsidRPr="00B4651B">
        <w:rPr>
          <w:rFonts w:ascii="Monotype Corsiva" w:hAnsi="Monotype Corsiva"/>
          <w:lang w:val="pl-PL"/>
        </w:rPr>
        <w:br/>
        <w:t>W tych wyjątkowych dniach chcemy Państwu życzyć</w:t>
      </w:r>
      <w:r w:rsidRPr="00B4651B">
        <w:rPr>
          <w:rFonts w:ascii="Monotype Corsiva" w:hAnsi="Monotype Corsiva"/>
          <w:lang w:val="pl-PL"/>
        </w:rPr>
        <w:br/>
        <w:t>wiele zadowolenia i sukcesów z podjętych wyzwań.</w:t>
      </w:r>
    </w:p>
    <w:p w:rsidR="00611D39" w:rsidRPr="00B4651B" w:rsidRDefault="00611D39" w:rsidP="00611D39">
      <w:pPr>
        <w:spacing w:line="360" w:lineRule="auto"/>
        <w:ind w:left="8364"/>
        <w:jc w:val="center"/>
        <w:rPr>
          <w:rFonts w:ascii="Monotype Corsiva" w:hAnsi="Monotype Corsiva"/>
          <w:lang w:val="pl-PL"/>
        </w:rPr>
      </w:pPr>
    </w:p>
    <w:p w:rsidR="00611D39" w:rsidRPr="00B4651B" w:rsidRDefault="00611D39" w:rsidP="00611D39">
      <w:pPr>
        <w:ind w:left="8364"/>
        <w:jc w:val="center"/>
        <w:rPr>
          <w:rFonts w:ascii="Monotype Corsiva" w:hAnsi="Monotype Corsiva"/>
          <w:lang w:val="pl-PL"/>
        </w:rPr>
      </w:pPr>
      <w:r w:rsidRPr="00B4651B">
        <w:rPr>
          <w:rFonts w:ascii="Monotype Corsiva" w:hAnsi="Monotype Corsiva"/>
          <w:lang w:val="pl-PL"/>
        </w:rPr>
        <w:t xml:space="preserve">Dyrektor Marian </w:t>
      </w:r>
      <w:proofErr w:type="spellStart"/>
      <w:r w:rsidRPr="00B4651B">
        <w:rPr>
          <w:rFonts w:ascii="Monotype Corsiva" w:hAnsi="Monotype Corsiva"/>
          <w:lang w:val="pl-PL"/>
        </w:rPr>
        <w:t>Kuzborski</w:t>
      </w:r>
      <w:proofErr w:type="spellEnd"/>
    </w:p>
    <w:p w:rsidR="00611D39" w:rsidRPr="00B4651B" w:rsidRDefault="00611D39" w:rsidP="00611D39">
      <w:pPr>
        <w:ind w:left="8364"/>
        <w:jc w:val="center"/>
        <w:rPr>
          <w:rFonts w:ascii="Monotype Corsiva" w:hAnsi="Monotype Corsiva"/>
          <w:lang w:val="pl-PL"/>
        </w:rPr>
      </w:pPr>
    </w:p>
    <w:p w:rsidR="00611D39" w:rsidRPr="00B4651B" w:rsidRDefault="00611D39" w:rsidP="00611D39">
      <w:pPr>
        <w:ind w:left="8364"/>
        <w:jc w:val="center"/>
        <w:rPr>
          <w:rFonts w:ascii="Monotype Corsiva" w:hAnsi="Monotype Corsiva"/>
          <w:lang w:val="pl-PL" w:eastAsia="lt-LT"/>
        </w:rPr>
      </w:pPr>
      <w:r w:rsidRPr="00B4651B">
        <w:rPr>
          <w:rFonts w:ascii="Monotype Corsiva" w:hAnsi="Monotype Corsiva"/>
          <w:lang w:val="pl-PL"/>
        </w:rPr>
        <w:t>Troki 2015</w:t>
      </w:r>
    </w:p>
    <w:p w:rsidR="000A586F" w:rsidRPr="00B4651B" w:rsidRDefault="00611D39" w:rsidP="00611D39">
      <w:pPr>
        <w:spacing w:line="276" w:lineRule="auto"/>
        <w:ind w:left="8364"/>
        <w:jc w:val="center"/>
        <w:rPr>
          <w:rFonts w:ascii="Monotype Corsiva" w:hAnsi="Monotype Corsiva"/>
          <w:sz w:val="22"/>
          <w:szCs w:val="22"/>
          <w:lang w:val="pl-PL"/>
        </w:rPr>
      </w:pPr>
      <w:r w:rsidRPr="00B4651B">
        <w:rPr>
          <w:rFonts w:ascii="Monotype Corsiva" w:hAnsi="Monotype Corsiva" w:cs="Arial"/>
          <w:sz w:val="32"/>
          <w:szCs w:val="32"/>
          <w:lang w:val="pl-PL"/>
        </w:rPr>
        <w:t xml:space="preserve"> </w:t>
      </w:r>
    </w:p>
    <w:sectPr w:rsidR="000A586F" w:rsidRPr="00B4651B" w:rsidSect="00611D39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3E" w:rsidRDefault="00403A3E" w:rsidP="00611D39">
      <w:r>
        <w:separator/>
      </w:r>
    </w:p>
  </w:endnote>
  <w:endnote w:type="continuationSeparator" w:id="0">
    <w:p w:rsidR="00403A3E" w:rsidRDefault="00403A3E" w:rsidP="0061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3E" w:rsidRDefault="00403A3E" w:rsidP="00611D39">
      <w:r>
        <w:separator/>
      </w:r>
    </w:p>
  </w:footnote>
  <w:footnote w:type="continuationSeparator" w:id="0">
    <w:p w:rsidR="00403A3E" w:rsidRDefault="00403A3E" w:rsidP="0061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39"/>
    <w:rsid w:val="000A586F"/>
    <w:rsid w:val="00403A3E"/>
    <w:rsid w:val="00494A5F"/>
    <w:rsid w:val="00611D39"/>
    <w:rsid w:val="0069281B"/>
    <w:rsid w:val="00726D75"/>
    <w:rsid w:val="00B4651B"/>
    <w:rsid w:val="00BF63AE"/>
    <w:rsid w:val="00D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46EA-70C6-4F5C-AFBA-6F5265B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11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11D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611D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1D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11D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11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1</cp:revision>
  <cp:lastPrinted>2015-12-21T13:30:00Z</cp:lastPrinted>
  <dcterms:created xsi:type="dcterms:W3CDTF">2015-12-21T12:47:00Z</dcterms:created>
  <dcterms:modified xsi:type="dcterms:W3CDTF">2015-12-21T13:38:00Z</dcterms:modified>
</cp:coreProperties>
</file>