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3A5" w:rsidRPr="003023A5" w:rsidRDefault="003023A5" w:rsidP="003023A5">
      <w:pPr>
        <w:spacing w:after="0" w:line="240" w:lineRule="auto"/>
        <w:ind w:left="5760" w:firstLine="903"/>
        <w:rPr>
          <w:rFonts w:ascii="Times New Roman" w:eastAsia="Times New Roman" w:hAnsi="Times New Roman" w:cs="Times New Roman"/>
          <w:sz w:val="24"/>
          <w:szCs w:val="24"/>
        </w:rPr>
      </w:pPr>
      <w:r w:rsidRPr="003023A5">
        <w:rPr>
          <w:rFonts w:ascii="Times New Roman" w:eastAsia="Times New Roman" w:hAnsi="Times New Roman" w:cs="Times New Roman"/>
          <w:sz w:val="24"/>
          <w:szCs w:val="24"/>
        </w:rPr>
        <w:t xml:space="preserve">Trakų rajono savivaldybės </w:t>
      </w:r>
    </w:p>
    <w:p w:rsidR="003023A5" w:rsidRPr="00117FE3" w:rsidRDefault="003023A5" w:rsidP="003023A5">
      <w:pPr>
        <w:spacing w:after="0" w:line="240" w:lineRule="auto"/>
        <w:ind w:left="6663"/>
        <w:jc w:val="both"/>
        <w:rPr>
          <w:rFonts w:ascii="Times New Roman" w:eastAsia="Times New Roman" w:hAnsi="Times New Roman" w:cs="Times New Roman"/>
          <w:sz w:val="24"/>
          <w:szCs w:val="24"/>
        </w:rPr>
      </w:pPr>
      <w:r w:rsidRPr="00117FE3">
        <w:rPr>
          <w:rFonts w:ascii="Times New Roman" w:eastAsia="Times New Roman" w:hAnsi="Times New Roman" w:cs="Times New Roman"/>
          <w:sz w:val="24"/>
          <w:szCs w:val="24"/>
        </w:rPr>
        <w:t>Visuomenės sveikatos rėmimo   specialiosios programos lėšų</w:t>
      </w:r>
    </w:p>
    <w:p w:rsidR="003023A5" w:rsidRPr="00117FE3" w:rsidRDefault="003023A5" w:rsidP="003023A5">
      <w:pPr>
        <w:spacing w:after="0" w:line="240" w:lineRule="auto"/>
        <w:ind w:left="5760" w:firstLine="903"/>
        <w:rPr>
          <w:rFonts w:ascii="Times New Roman" w:eastAsia="Times New Roman" w:hAnsi="Times New Roman" w:cs="Times New Roman"/>
          <w:sz w:val="24"/>
          <w:szCs w:val="24"/>
        </w:rPr>
      </w:pPr>
      <w:r w:rsidRPr="00117FE3">
        <w:rPr>
          <w:rFonts w:ascii="Times New Roman" w:eastAsia="Times New Roman" w:hAnsi="Times New Roman" w:cs="Times New Roman"/>
          <w:sz w:val="24"/>
          <w:szCs w:val="24"/>
        </w:rPr>
        <w:t xml:space="preserve">naudojimo sutarties </w:t>
      </w:r>
    </w:p>
    <w:p w:rsidR="003023A5" w:rsidRPr="00117FE3" w:rsidRDefault="003023A5" w:rsidP="003023A5">
      <w:pPr>
        <w:spacing w:after="0" w:line="240" w:lineRule="auto"/>
        <w:ind w:left="5760" w:firstLine="903"/>
        <w:rPr>
          <w:rFonts w:ascii="Times New Roman" w:eastAsia="Times New Roman" w:hAnsi="Times New Roman" w:cs="Times New Roman"/>
          <w:sz w:val="24"/>
          <w:szCs w:val="24"/>
        </w:rPr>
      </w:pPr>
      <w:r w:rsidRPr="00117FE3">
        <w:rPr>
          <w:rFonts w:ascii="Times New Roman" w:eastAsia="Times New Roman" w:hAnsi="Times New Roman" w:cs="Times New Roman"/>
          <w:sz w:val="24"/>
          <w:szCs w:val="24"/>
        </w:rPr>
        <w:t>Priedas Nr. 2.</w:t>
      </w:r>
    </w:p>
    <w:p w:rsidR="003023A5" w:rsidRPr="003023A5" w:rsidRDefault="003023A5" w:rsidP="003023A5">
      <w:pPr>
        <w:widowControl w:val="0"/>
        <w:suppressAutoHyphens/>
        <w:spacing w:after="0" w:line="240" w:lineRule="auto"/>
        <w:jc w:val="both"/>
        <w:rPr>
          <w:rFonts w:ascii="Times New Roman" w:eastAsia="Times New Roman" w:hAnsi="Times New Roman" w:cs="Times New Roman"/>
          <w:b/>
          <w:bCs/>
          <w:sz w:val="24"/>
          <w:szCs w:val="24"/>
          <w:lang w:eastAsia="ar-SA"/>
        </w:rPr>
      </w:pPr>
    </w:p>
    <w:p w:rsidR="003023A5" w:rsidRDefault="003023A5" w:rsidP="007E21BF">
      <w:pPr>
        <w:widowControl w:val="0"/>
        <w:suppressAutoHyphens/>
        <w:spacing w:after="0" w:line="240" w:lineRule="auto"/>
        <w:jc w:val="center"/>
        <w:rPr>
          <w:rFonts w:ascii="Times New Roman" w:eastAsia="Times New Roman" w:hAnsi="Times New Roman" w:cs="Times New Roman"/>
          <w:b/>
          <w:bCs/>
          <w:sz w:val="24"/>
          <w:szCs w:val="24"/>
          <w:lang w:eastAsia="ar-SA"/>
        </w:rPr>
      </w:pPr>
      <w:r w:rsidRPr="003023A5">
        <w:rPr>
          <w:rFonts w:ascii="Times New Roman" w:eastAsia="Times New Roman" w:hAnsi="Times New Roman" w:cs="Times New Roman"/>
          <w:b/>
          <w:bCs/>
          <w:sz w:val="24"/>
          <w:szCs w:val="24"/>
          <w:lang w:eastAsia="ar-SA"/>
        </w:rPr>
        <w:t xml:space="preserve">PROJEKTO </w:t>
      </w:r>
      <w:r w:rsidRPr="003023A5">
        <w:rPr>
          <w:rFonts w:ascii="Times New Roman" w:eastAsia="Lucida Sans Unicode" w:hAnsi="Times New Roman" w:cs="Times New Roman"/>
          <w:b/>
          <w:bCs/>
          <w:sz w:val="24"/>
          <w:szCs w:val="24"/>
        </w:rPr>
        <w:t xml:space="preserve">FINANSUOTO IŠ 2013 M. TRAKŲ RAJONO SAVIVALDYBĖS VISUOMENĖS SVEIKATOS RĖMIMO SPECIALIOSIOS </w:t>
      </w:r>
      <w:r w:rsidRPr="003023A5">
        <w:rPr>
          <w:rFonts w:ascii="Times New Roman" w:eastAsia="Times New Roman" w:hAnsi="Times New Roman" w:cs="Times New Roman"/>
          <w:b/>
          <w:bCs/>
          <w:color w:val="000000"/>
          <w:sz w:val="24"/>
          <w:szCs w:val="24"/>
          <w:lang w:eastAsia="ar-SA"/>
        </w:rPr>
        <w:t xml:space="preserve">PROGRAMOS </w:t>
      </w:r>
      <w:r w:rsidRPr="003023A5">
        <w:rPr>
          <w:rFonts w:ascii="Times New Roman" w:eastAsia="Times New Roman" w:hAnsi="Times New Roman" w:cs="Times New Roman"/>
          <w:b/>
          <w:bCs/>
          <w:sz w:val="24"/>
          <w:szCs w:val="24"/>
          <w:lang w:eastAsia="ar-SA"/>
        </w:rPr>
        <w:t>ĮGYVENDINIMO ATASKAITA</w:t>
      </w:r>
    </w:p>
    <w:p w:rsidR="000D7521" w:rsidRDefault="000D7521" w:rsidP="007E21BF">
      <w:pPr>
        <w:widowControl w:val="0"/>
        <w:suppressAutoHyphens/>
        <w:spacing w:after="0" w:line="240" w:lineRule="auto"/>
        <w:rPr>
          <w:rFonts w:ascii="Times New Roman" w:eastAsia="Times New Roman" w:hAnsi="Times New Roman" w:cs="Times New Roman"/>
          <w:bCs/>
          <w:sz w:val="24"/>
          <w:szCs w:val="24"/>
          <w:lang w:eastAsia="ar-SA"/>
        </w:rPr>
      </w:pPr>
    </w:p>
    <w:p w:rsidR="003023A5" w:rsidRPr="001C0B3E" w:rsidRDefault="003023A5" w:rsidP="003023A5">
      <w:pPr>
        <w:widowControl w:val="0"/>
        <w:suppressAutoHyphens/>
        <w:spacing w:after="0" w:line="240" w:lineRule="auto"/>
        <w:jc w:val="center"/>
        <w:rPr>
          <w:rFonts w:ascii="Times New Roman" w:eastAsia="Times New Roman" w:hAnsi="Times New Roman" w:cs="Times New Roman"/>
          <w:bCs/>
          <w:sz w:val="24"/>
          <w:szCs w:val="24"/>
          <w:lang w:eastAsia="ar-SA"/>
        </w:rPr>
      </w:pPr>
      <w:r w:rsidRPr="003023A5">
        <w:rPr>
          <w:rFonts w:ascii="Times New Roman" w:eastAsia="Times New Roman" w:hAnsi="Times New Roman" w:cs="Times New Roman"/>
          <w:bCs/>
          <w:sz w:val="24"/>
          <w:szCs w:val="24"/>
          <w:lang w:eastAsia="ar-SA"/>
        </w:rPr>
        <w:t xml:space="preserve">2013m. gruodžio </w:t>
      </w:r>
      <w:r w:rsidRPr="001C0B3E">
        <w:rPr>
          <w:rFonts w:ascii="Times New Roman" w:eastAsia="Times New Roman" w:hAnsi="Times New Roman" w:cs="Times New Roman"/>
          <w:bCs/>
          <w:sz w:val="24"/>
          <w:szCs w:val="24"/>
          <w:lang w:eastAsia="ar-SA"/>
        </w:rPr>
        <w:t>19d.</w:t>
      </w:r>
    </w:p>
    <w:p w:rsidR="003023A5" w:rsidRPr="001C0B3E" w:rsidRDefault="003023A5" w:rsidP="003023A5">
      <w:pPr>
        <w:widowControl w:val="0"/>
        <w:suppressAutoHyphens/>
        <w:spacing w:after="0" w:line="240" w:lineRule="auto"/>
        <w:jc w:val="center"/>
        <w:rPr>
          <w:rFonts w:ascii="Times New Roman" w:eastAsia="Times New Roman" w:hAnsi="Times New Roman" w:cs="Times New Roman"/>
          <w:bCs/>
          <w:sz w:val="16"/>
          <w:szCs w:val="16"/>
          <w:lang w:eastAsia="ar-SA"/>
        </w:rPr>
      </w:pPr>
      <w:r w:rsidRPr="001C0B3E">
        <w:rPr>
          <w:rFonts w:ascii="Times New Roman" w:eastAsia="Times New Roman" w:hAnsi="Times New Roman" w:cs="Times New Roman"/>
          <w:bCs/>
          <w:sz w:val="16"/>
          <w:szCs w:val="16"/>
          <w:lang w:eastAsia="ar-SA"/>
        </w:rPr>
        <w:t>( pateikimo data )</w:t>
      </w:r>
    </w:p>
    <w:p w:rsidR="003023A5" w:rsidRPr="003023A5" w:rsidRDefault="003023A5" w:rsidP="003023A5">
      <w:pPr>
        <w:tabs>
          <w:tab w:val="left" w:pos="0"/>
        </w:tabs>
        <w:spacing w:after="0" w:line="240" w:lineRule="auto"/>
        <w:jc w:val="center"/>
        <w:rPr>
          <w:rFonts w:ascii="Times New Roman" w:eastAsia="Times New Roman" w:hAnsi="Times New Roman" w:cs="Times New Roman"/>
          <w:color w:val="000000"/>
          <w:sz w:val="24"/>
          <w:szCs w:val="24"/>
          <w:lang w:eastAsia="ar-SA"/>
        </w:rPr>
      </w:pPr>
    </w:p>
    <w:p w:rsidR="003023A5" w:rsidRDefault="003023A5" w:rsidP="003023A5">
      <w:pPr>
        <w:tabs>
          <w:tab w:val="left" w:pos="0"/>
        </w:tabs>
        <w:spacing w:after="0" w:line="240" w:lineRule="auto"/>
        <w:rPr>
          <w:rFonts w:ascii="Times New Roman" w:eastAsia="Times New Roman" w:hAnsi="Times New Roman" w:cs="Times New Roman"/>
          <w:color w:val="000000"/>
          <w:sz w:val="24"/>
          <w:szCs w:val="24"/>
          <w:lang w:eastAsia="ar-SA"/>
        </w:rPr>
      </w:pPr>
    </w:p>
    <w:p w:rsidR="003023A5" w:rsidRPr="00E41AD5" w:rsidRDefault="003023A5" w:rsidP="003023A5">
      <w:pPr>
        <w:widowControl w:val="0"/>
        <w:suppressAutoHyphens/>
        <w:spacing w:after="0" w:line="240" w:lineRule="auto"/>
        <w:rPr>
          <w:rFonts w:ascii="Times New Roman" w:eastAsia="Times New Roman" w:hAnsi="Times New Roman" w:cs="Times New Roman"/>
          <w:b/>
          <w:sz w:val="24"/>
          <w:szCs w:val="24"/>
          <w:lang w:eastAsia="ar-SA"/>
        </w:rPr>
      </w:pPr>
      <w:r w:rsidRPr="00E41AD5">
        <w:rPr>
          <w:rFonts w:ascii="Times New Roman" w:eastAsia="Times New Roman" w:hAnsi="Times New Roman" w:cs="Times New Roman"/>
          <w:b/>
          <w:sz w:val="24"/>
          <w:szCs w:val="24"/>
          <w:lang w:eastAsia="ar-SA"/>
        </w:rPr>
        <w:t>Kelias į sveikatą</w:t>
      </w:r>
    </w:p>
    <w:p w:rsidR="003023A5" w:rsidRDefault="003023A5" w:rsidP="003023A5">
      <w:pPr>
        <w:widowControl w:val="0"/>
        <w:suppressAutoHyphens/>
        <w:spacing w:after="0" w:line="240" w:lineRule="auto"/>
        <w:rPr>
          <w:rFonts w:ascii="Times New Roman" w:eastAsia="Times New Roman" w:hAnsi="Times New Roman" w:cs="Times New Roman"/>
          <w:sz w:val="16"/>
          <w:szCs w:val="16"/>
          <w:lang w:eastAsia="ar-SA"/>
        </w:rPr>
      </w:pPr>
      <w:r w:rsidRPr="003023A5">
        <w:rPr>
          <w:rFonts w:ascii="Times New Roman" w:eastAsia="Times New Roman" w:hAnsi="Times New Roman" w:cs="Times New Roman"/>
          <w:sz w:val="16"/>
          <w:szCs w:val="16"/>
          <w:lang w:eastAsia="ar-SA"/>
        </w:rPr>
        <w:t>( projekto pavadinimas)</w:t>
      </w:r>
    </w:p>
    <w:p w:rsidR="000D7521" w:rsidRPr="003023A5" w:rsidRDefault="000D7521" w:rsidP="003023A5">
      <w:pPr>
        <w:widowControl w:val="0"/>
        <w:suppressAutoHyphens/>
        <w:spacing w:after="0" w:line="240" w:lineRule="auto"/>
        <w:rPr>
          <w:rFonts w:ascii="Times New Roman" w:eastAsia="Times New Roman" w:hAnsi="Times New Roman" w:cs="Times New Roman"/>
          <w:sz w:val="16"/>
          <w:szCs w:val="16"/>
          <w:lang w:eastAsia="ar-SA"/>
        </w:rPr>
      </w:pPr>
    </w:p>
    <w:p w:rsidR="003023A5" w:rsidRPr="003023A5" w:rsidRDefault="003023A5" w:rsidP="003023A5">
      <w:pPr>
        <w:widowControl w:val="0"/>
        <w:suppressAutoHyphens/>
        <w:spacing w:after="0" w:line="240" w:lineRule="auto"/>
        <w:rPr>
          <w:rFonts w:ascii="Times New Roman" w:eastAsia="Times New Roman" w:hAnsi="Times New Roman" w:cs="Times New Roman"/>
          <w:b/>
          <w:color w:val="000000"/>
          <w:sz w:val="24"/>
          <w:szCs w:val="24"/>
          <w:lang w:eastAsia="ar-SA"/>
        </w:rPr>
      </w:pPr>
      <w:r w:rsidRPr="00E41AD5">
        <w:rPr>
          <w:rFonts w:ascii="Times New Roman" w:eastAsia="Times New Roman" w:hAnsi="Times New Roman" w:cs="Times New Roman"/>
          <w:b/>
          <w:color w:val="000000"/>
          <w:sz w:val="24"/>
          <w:szCs w:val="24"/>
          <w:lang w:eastAsia="ar-SA"/>
        </w:rPr>
        <w:t>Trakų vidurinė mokykla</w:t>
      </w:r>
    </w:p>
    <w:p w:rsidR="003023A5" w:rsidRDefault="003023A5" w:rsidP="003023A5">
      <w:pPr>
        <w:widowControl w:val="0"/>
        <w:suppressAutoHyphens/>
        <w:spacing w:after="0" w:line="240" w:lineRule="auto"/>
        <w:rPr>
          <w:rFonts w:ascii="Times New Roman" w:eastAsia="Times New Roman" w:hAnsi="Times New Roman" w:cs="Times New Roman"/>
          <w:sz w:val="16"/>
          <w:szCs w:val="16"/>
          <w:lang w:eastAsia="ar-SA"/>
        </w:rPr>
      </w:pPr>
      <w:r w:rsidRPr="003023A5">
        <w:rPr>
          <w:rFonts w:ascii="Times New Roman" w:eastAsia="Times New Roman" w:hAnsi="Times New Roman" w:cs="Times New Roman"/>
          <w:sz w:val="16"/>
          <w:szCs w:val="16"/>
          <w:lang w:eastAsia="ar-SA"/>
        </w:rPr>
        <w:t xml:space="preserve"> (įstaigos, organizacijos  pavadinimas)</w:t>
      </w:r>
    </w:p>
    <w:p w:rsidR="000D7521" w:rsidRPr="003023A5" w:rsidRDefault="000D7521" w:rsidP="003023A5">
      <w:pPr>
        <w:widowControl w:val="0"/>
        <w:suppressAutoHyphens/>
        <w:spacing w:after="0" w:line="240" w:lineRule="auto"/>
        <w:rPr>
          <w:rFonts w:ascii="Times New Roman" w:eastAsia="Times New Roman" w:hAnsi="Times New Roman" w:cs="Times New Roman"/>
          <w:sz w:val="16"/>
          <w:szCs w:val="16"/>
          <w:lang w:eastAsia="ar-SA"/>
        </w:rPr>
      </w:pPr>
    </w:p>
    <w:p w:rsidR="003023A5" w:rsidRPr="001C0B3E" w:rsidRDefault="000D7521" w:rsidP="003023A5">
      <w:pPr>
        <w:widowControl w:val="0"/>
        <w:suppressAutoHyphens/>
        <w:spacing w:after="0" w:line="240" w:lineRule="auto"/>
        <w:rPr>
          <w:rFonts w:ascii="Times New Roman" w:eastAsia="Times New Roman" w:hAnsi="Times New Roman" w:cs="Times New Roman"/>
          <w:b/>
          <w:sz w:val="24"/>
          <w:szCs w:val="24"/>
          <w:lang w:eastAsia="ar-SA"/>
        </w:rPr>
      </w:pPr>
      <w:r w:rsidRPr="001C0B3E">
        <w:rPr>
          <w:rFonts w:ascii="Times New Roman" w:eastAsia="Times New Roman" w:hAnsi="Times New Roman" w:cs="Times New Roman"/>
          <w:b/>
          <w:sz w:val="24"/>
          <w:szCs w:val="24"/>
          <w:lang w:eastAsia="ar-SA"/>
        </w:rPr>
        <w:t>1000 Lt</w:t>
      </w:r>
    </w:p>
    <w:p w:rsidR="003023A5" w:rsidRPr="003023A5" w:rsidRDefault="000D7521" w:rsidP="003023A5">
      <w:pPr>
        <w:widowControl w:val="0"/>
        <w:suppressAutoHyphens/>
        <w:spacing w:after="0" w:line="240" w:lineRule="auto"/>
        <w:rPr>
          <w:rFonts w:ascii="Times New Roman" w:eastAsia="Lucida Sans Unicode" w:hAnsi="Times New Roman" w:cs="Times New Roman"/>
          <w:sz w:val="16"/>
          <w:szCs w:val="16"/>
        </w:rPr>
      </w:pPr>
      <w:r w:rsidRPr="000D7521">
        <w:rPr>
          <w:rFonts w:ascii="Times New Roman" w:eastAsia="Lucida Sans Unicode" w:hAnsi="Times New Roman" w:cs="Times New Roman"/>
          <w:sz w:val="16"/>
          <w:szCs w:val="16"/>
        </w:rPr>
        <w:t xml:space="preserve"> </w:t>
      </w:r>
      <w:r w:rsidR="003023A5" w:rsidRPr="003023A5">
        <w:rPr>
          <w:rFonts w:ascii="Times New Roman" w:eastAsia="Lucida Sans Unicode" w:hAnsi="Times New Roman" w:cs="Times New Roman"/>
          <w:sz w:val="16"/>
          <w:szCs w:val="16"/>
        </w:rPr>
        <w:t>(projektui įgyvendinti gauta lėšų suma / panaudota, Lt)</w:t>
      </w:r>
    </w:p>
    <w:p w:rsidR="003023A5" w:rsidRPr="003023A5" w:rsidRDefault="003023A5" w:rsidP="000D7521">
      <w:pPr>
        <w:widowControl w:val="0"/>
        <w:tabs>
          <w:tab w:val="left" w:pos="0"/>
          <w:tab w:val="left" w:pos="283"/>
        </w:tabs>
        <w:suppressAutoHyphens/>
        <w:autoSpaceDN w:val="0"/>
        <w:spacing w:after="0" w:line="240" w:lineRule="auto"/>
        <w:jc w:val="both"/>
        <w:rPr>
          <w:rFonts w:ascii="Times New Roman" w:eastAsia="Times New Roman" w:hAnsi="Times New Roman" w:cs="Times New Roman"/>
          <w:b/>
          <w:bCs/>
          <w:sz w:val="24"/>
          <w:szCs w:val="24"/>
        </w:rPr>
      </w:pPr>
    </w:p>
    <w:p w:rsidR="003023A5" w:rsidRPr="00E41AD5" w:rsidRDefault="003023A5" w:rsidP="003023A5">
      <w:pPr>
        <w:widowControl w:val="0"/>
        <w:numPr>
          <w:ilvl w:val="0"/>
          <w:numId w:val="1"/>
        </w:numPr>
        <w:tabs>
          <w:tab w:val="left" w:pos="0"/>
          <w:tab w:val="left" w:pos="283"/>
        </w:tabs>
        <w:suppressAutoHyphens/>
        <w:autoSpaceDN w:val="0"/>
        <w:spacing w:after="0" w:line="240" w:lineRule="auto"/>
        <w:jc w:val="both"/>
        <w:rPr>
          <w:rFonts w:ascii="Times New Roman" w:eastAsia="Times New Roman" w:hAnsi="Times New Roman" w:cs="Times New Roman"/>
          <w:sz w:val="24"/>
          <w:szCs w:val="24"/>
        </w:rPr>
      </w:pPr>
      <w:r w:rsidRPr="003023A5">
        <w:rPr>
          <w:rFonts w:ascii="Times New Roman" w:eastAsia="Times New Roman" w:hAnsi="Times New Roman" w:cs="Times New Roman"/>
          <w:b/>
          <w:bCs/>
          <w:sz w:val="24"/>
          <w:szCs w:val="24"/>
        </w:rPr>
        <w:t xml:space="preserve">1. Trumpas projekto įgyvendinimo aprašymas </w:t>
      </w:r>
      <w:r w:rsidRPr="003023A5">
        <w:rPr>
          <w:rFonts w:ascii="Times New Roman" w:eastAsia="Times New Roman" w:hAnsi="Times New Roman" w:cs="Times New Roman"/>
          <w:sz w:val="16"/>
          <w:szCs w:val="16"/>
        </w:rPr>
        <w:t>(iki 10 sakinių)</w:t>
      </w:r>
      <w:r w:rsidRPr="003023A5">
        <w:rPr>
          <w:rFonts w:ascii="Times New Roman" w:eastAsia="Times New Roman" w:hAnsi="Times New Roman" w:cs="Times New Roman"/>
          <w:b/>
          <w:sz w:val="16"/>
          <w:szCs w:val="16"/>
        </w:rPr>
        <w:t>.</w:t>
      </w:r>
    </w:p>
    <w:p w:rsidR="007E21BF" w:rsidRDefault="007E21BF" w:rsidP="007E21BF">
      <w:pPr>
        <w:widowControl w:val="0"/>
        <w:numPr>
          <w:ilvl w:val="0"/>
          <w:numId w:val="1"/>
        </w:numPr>
        <w:tabs>
          <w:tab w:val="left" w:pos="0"/>
          <w:tab w:val="left" w:pos="283"/>
        </w:tabs>
        <w:suppressAutoHyphens/>
        <w:autoSpaceDN w:val="0"/>
        <w:spacing w:after="0" w:line="240" w:lineRule="auto"/>
        <w:jc w:val="both"/>
        <w:rPr>
          <w:rFonts w:ascii="Times New Roman" w:eastAsia="Times New Roman" w:hAnsi="Times New Roman" w:cs="Times New Roman"/>
          <w:sz w:val="24"/>
          <w:szCs w:val="24"/>
        </w:rPr>
      </w:pPr>
    </w:p>
    <w:p w:rsidR="00DE3887" w:rsidRPr="007E21BF" w:rsidRDefault="007E21BF" w:rsidP="007E21BF">
      <w:pPr>
        <w:widowControl w:val="0"/>
        <w:numPr>
          <w:ilvl w:val="1"/>
          <w:numId w:val="1"/>
        </w:numPr>
        <w:tabs>
          <w:tab w:val="left" w:pos="0"/>
          <w:tab w:val="left" w:pos="283"/>
        </w:tabs>
        <w:suppressAutoHyphens/>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0D7521" w:rsidRPr="007E21BF">
        <w:rPr>
          <w:rFonts w:ascii="Times New Roman" w:eastAsia="Times New Roman" w:hAnsi="Times New Roman" w:cs="Times New Roman"/>
          <w:bCs/>
          <w:sz w:val="24"/>
          <w:szCs w:val="24"/>
        </w:rPr>
        <w:t xml:space="preserve">Projektas ,,Kelias į sveikatą“ padėjo įtvirtinti mūsų mokyklos pagrindinius prioritetus – </w:t>
      </w:r>
    </w:p>
    <w:p w:rsidR="00DE3887" w:rsidRDefault="000D7521" w:rsidP="007E21BF">
      <w:pPr>
        <w:tabs>
          <w:tab w:val="left" w:pos="0"/>
          <w:tab w:val="left" w:pos="283"/>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mokinių sveikos gyvensenos ugdymas ir sveikos aplinkos formavimas. Projekto vykdymo laikotarpis nuo š.m. rugsėjo mėnesio iki gruodžio mėnesio. Šis projektas paskatino mokinių d</w:t>
      </w:r>
      <w:r w:rsidR="00204189">
        <w:rPr>
          <w:rFonts w:ascii="Times New Roman" w:eastAsia="Times New Roman" w:hAnsi="Times New Roman" w:cs="Times New Roman"/>
          <w:bCs/>
          <w:sz w:val="24"/>
          <w:szCs w:val="24"/>
        </w:rPr>
        <w:t>omėjimąsi sveika gyvensena</w:t>
      </w:r>
      <w:r>
        <w:rPr>
          <w:rFonts w:ascii="Times New Roman" w:eastAsia="Times New Roman" w:hAnsi="Times New Roman" w:cs="Times New Roman"/>
          <w:bCs/>
          <w:sz w:val="24"/>
          <w:szCs w:val="24"/>
        </w:rPr>
        <w:t>, o mokytojus – propaguoti saikingą ir sveiką gyvenimo būdą ir</w:t>
      </w:r>
      <w:r w:rsidR="007E21B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rodyti pavyzdį</w:t>
      </w:r>
      <w:r w:rsidR="004C0B54">
        <w:rPr>
          <w:rFonts w:ascii="Times New Roman" w:eastAsia="Times New Roman" w:hAnsi="Times New Roman" w:cs="Times New Roman"/>
          <w:bCs/>
          <w:sz w:val="24"/>
          <w:szCs w:val="24"/>
        </w:rPr>
        <w:t xml:space="preserve"> mokiniams. Proje</w:t>
      </w:r>
      <w:r w:rsidR="00204189">
        <w:rPr>
          <w:rFonts w:ascii="Times New Roman" w:eastAsia="Times New Roman" w:hAnsi="Times New Roman" w:cs="Times New Roman"/>
          <w:bCs/>
          <w:sz w:val="24"/>
          <w:szCs w:val="24"/>
        </w:rPr>
        <w:t>kte dalyvavo ir susipažino su j</w:t>
      </w:r>
      <w:r w:rsidR="004C0B54">
        <w:rPr>
          <w:rFonts w:ascii="Times New Roman" w:eastAsia="Times New Roman" w:hAnsi="Times New Roman" w:cs="Times New Roman"/>
          <w:bCs/>
          <w:sz w:val="24"/>
          <w:szCs w:val="24"/>
        </w:rPr>
        <w:t xml:space="preserve">o programa ir vykdymu visa mokyklos bendruomenė. Džiaugiamės projekto pasiekimais, rezultatais ir įdomia veikla. </w:t>
      </w:r>
    </w:p>
    <w:p w:rsidR="003023A5" w:rsidRPr="003023A5" w:rsidRDefault="004C0B54" w:rsidP="007E21BF">
      <w:pPr>
        <w:tabs>
          <w:tab w:val="left" w:pos="0"/>
          <w:tab w:val="left" w:pos="283"/>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Tikimės ir tolesnio bendradarbiavimo</w:t>
      </w:r>
      <w:r w:rsidR="0020418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geranoriškumo projektinėje veikloje.</w:t>
      </w:r>
    </w:p>
    <w:p w:rsidR="003023A5" w:rsidRPr="003023A5" w:rsidRDefault="003023A5" w:rsidP="007E21BF">
      <w:pPr>
        <w:tabs>
          <w:tab w:val="left" w:pos="0"/>
          <w:tab w:val="left" w:pos="283"/>
        </w:tabs>
        <w:spacing w:after="0" w:line="240" w:lineRule="auto"/>
        <w:jc w:val="both"/>
        <w:rPr>
          <w:rFonts w:ascii="Times New Roman" w:eastAsia="Times New Roman" w:hAnsi="Times New Roman" w:cs="Times New Roman"/>
          <w:b/>
          <w:bCs/>
          <w:sz w:val="24"/>
          <w:szCs w:val="24"/>
        </w:rPr>
      </w:pPr>
    </w:p>
    <w:p w:rsidR="003023A5" w:rsidRPr="003023A5" w:rsidRDefault="004C0B54" w:rsidP="003023A5">
      <w:pPr>
        <w:tabs>
          <w:tab w:val="left" w:pos="0"/>
          <w:tab w:val="left" w:pos="283"/>
        </w:tabs>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 xml:space="preserve">1.1. </w:t>
      </w:r>
      <w:proofErr w:type="spellStart"/>
      <w:r>
        <w:rPr>
          <w:rFonts w:ascii="Times New Roman" w:eastAsia="Times New Roman" w:hAnsi="Times New Roman" w:cs="Times New Roman"/>
          <w:b/>
          <w:bCs/>
          <w:sz w:val="24"/>
          <w:szCs w:val="24"/>
          <w:lang w:val="en-US"/>
        </w:rPr>
        <w:t>Projekto</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vertinimo</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lentelė</w:t>
      </w:r>
      <w:proofErr w:type="spellEnd"/>
      <w:r w:rsidR="003023A5" w:rsidRPr="003023A5">
        <w:rPr>
          <w:rFonts w:ascii="Times New Roman" w:eastAsia="Times New Roman" w:hAnsi="Times New Roman" w:cs="Times New Roman"/>
          <w:b/>
          <w:bCs/>
          <w:sz w:val="24"/>
          <w:szCs w:val="24"/>
          <w:lang w:val="en-US"/>
        </w:rPr>
        <w:t xml:space="preserve"> </w:t>
      </w:r>
      <w:r w:rsidR="003023A5" w:rsidRPr="003023A5">
        <w:rPr>
          <w:rFonts w:ascii="Times New Roman" w:eastAsia="Times New Roman" w:hAnsi="Times New Roman" w:cs="Times New Roman"/>
          <w:sz w:val="16"/>
          <w:szCs w:val="16"/>
          <w:lang w:val="en-US"/>
        </w:rPr>
        <w:t>(</w:t>
      </w:r>
      <w:proofErr w:type="spellStart"/>
      <w:r w:rsidR="003023A5" w:rsidRPr="003023A5">
        <w:rPr>
          <w:rFonts w:ascii="Times New Roman" w:eastAsia="Times New Roman" w:hAnsi="Times New Roman" w:cs="Times New Roman"/>
          <w:sz w:val="16"/>
          <w:szCs w:val="16"/>
          <w:lang w:val="en-US"/>
        </w:rPr>
        <w:t>užpildyti</w:t>
      </w:r>
      <w:proofErr w:type="spellEnd"/>
      <w:r w:rsidR="003023A5" w:rsidRPr="003023A5">
        <w:rPr>
          <w:rFonts w:ascii="Times New Roman" w:eastAsia="Times New Roman" w:hAnsi="Times New Roman" w:cs="Times New Roman"/>
          <w:sz w:val="24"/>
          <w:szCs w:val="24"/>
          <w:lang w:val="en-US"/>
        </w:rPr>
        <w:t>).</w:t>
      </w:r>
    </w:p>
    <w:p w:rsidR="003023A5" w:rsidRPr="003023A5" w:rsidRDefault="003023A5" w:rsidP="003023A5">
      <w:pPr>
        <w:tabs>
          <w:tab w:val="left" w:pos="0"/>
          <w:tab w:val="left" w:pos="283"/>
        </w:tabs>
        <w:spacing w:after="0" w:line="240" w:lineRule="auto"/>
        <w:rPr>
          <w:rFonts w:ascii="Times New Roman" w:eastAsia="Times New Roman" w:hAnsi="Times New Roman" w:cs="Times New Roman"/>
          <w:b/>
          <w:bCs/>
          <w:sz w:val="24"/>
          <w:szCs w:val="24"/>
          <w:lang w:val="en-US"/>
        </w:rPr>
      </w:pPr>
    </w:p>
    <w:tbl>
      <w:tblPr>
        <w:tblW w:w="0" w:type="auto"/>
        <w:tblInd w:w="55" w:type="dxa"/>
        <w:tblLayout w:type="fixed"/>
        <w:tblCellMar>
          <w:top w:w="55" w:type="dxa"/>
          <w:left w:w="55" w:type="dxa"/>
          <w:bottom w:w="55" w:type="dxa"/>
          <w:right w:w="55" w:type="dxa"/>
        </w:tblCellMar>
        <w:tblLook w:val="0000"/>
      </w:tblPr>
      <w:tblGrid>
        <w:gridCol w:w="6930"/>
        <w:gridCol w:w="1305"/>
        <w:gridCol w:w="1408"/>
      </w:tblGrid>
      <w:tr w:rsidR="003023A5" w:rsidRPr="003023A5" w:rsidTr="00E76AD4">
        <w:trPr>
          <w:cantSplit/>
          <w:trHeight w:hRule="exact" w:val="643"/>
        </w:trPr>
        <w:tc>
          <w:tcPr>
            <w:tcW w:w="6930" w:type="dxa"/>
            <w:vMerge w:val="restart"/>
            <w:tcBorders>
              <w:top w:val="single" w:sz="2" w:space="0" w:color="000000"/>
              <w:left w:val="single" w:sz="2" w:space="0" w:color="000000"/>
              <w:bottom w:val="single" w:sz="2" w:space="0" w:color="000000"/>
              <w:right w:val="nil"/>
            </w:tcBorders>
          </w:tcPr>
          <w:p w:rsidR="003023A5" w:rsidRPr="003023A5" w:rsidRDefault="003023A5" w:rsidP="003023A5">
            <w:pPr>
              <w:widowControl w:val="0"/>
              <w:suppressLineNumbers/>
              <w:suppressAutoHyphens/>
              <w:snapToGrid w:val="0"/>
              <w:spacing w:after="0" w:line="240" w:lineRule="auto"/>
              <w:jc w:val="center"/>
              <w:rPr>
                <w:rFonts w:ascii="Times New Roman" w:eastAsia="Lucida Sans Unicode" w:hAnsi="Times New Roman" w:cs="Times New Roman"/>
                <w:sz w:val="24"/>
                <w:szCs w:val="20"/>
              </w:rPr>
            </w:pPr>
          </w:p>
          <w:p w:rsidR="003023A5" w:rsidRPr="003023A5" w:rsidRDefault="003023A5" w:rsidP="003023A5">
            <w:pPr>
              <w:widowControl w:val="0"/>
              <w:suppressLineNumbers/>
              <w:suppressAutoHyphens/>
              <w:spacing w:after="0" w:line="240" w:lineRule="auto"/>
              <w:jc w:val="center"/>
              <w:rPr>
                <w:rFonts w:ascii="Times New Roman" w:eastAsia="Lucida Sans Unicode" w:hAnsi="Times New Roman" w:cs="Times New Roman"/>
                <w:sz w:val="24"/>
                <w:szCs w:val="20"/>
              </w:rPr>
            </w:pPr>
            <w:r w:rsidRPr="003023A5">
              <w:rPr>
                <w:rFonts w:ascii="Times New Roman" w:eastAsia="Lucida Sans Unicode" w:hAnsi="Times New Roman" w:cs="Times New Roman"/>
                <w:sz w:val="24"/>
                <w:szCs w:val="20"/>
              </w:rPr>
              <w:t>Vertinimo kriterijai (išvardyti)</w:t>
            </w:r>
          </w:p>
        </w:tc>
        <w:tc>
          <w:tcPr>
            <w:tcW w:w="2713" w:type="dxa"/>
            <w:gridSpan w:val="2"/>
            <w:tcBorders>
              <w:top w:val="single" w:sz="2" w:space="0" w:color="000000"/>
              <w:left w:val="single" w:sz="2" w:space="0" w:color="000000"/>
              <w:bottom w:val="single" w:sz="2" w:space="0" w:color="000000"/>
              <w:right w:val="single" w:sz="2" w:space="0" w:color="000000"/>
            </w:tcBorders>
          </w:tcPr>
          <w:p w:rsidR="003023A5" w:rsidRPr="003023A5" w:rsidRDefault="003023A5" w:rsidP="003023A5">
            <w:pPr>
              <w:widowControl w:val="0"/>
              <w:suppressLineNumbers/>
              <w:suppressAutoHyphens/>
              <w:snapToGrid w:val="0"/>
              <w:spacing w:after="0" w:line="240" w:lineRule="auto"/>
              <w:jc w:val="center"/>
              <w:rPr>
                <w:rFonts w:ascii="Times New Roman" w:eastAsia="Lucida Sans Unicode" w:hAnsi="Times New Roman" w:cs="Times New Roman"/>
                <w:sz w:val="24"/>
                <w:szCs w:val="20"/>
              </w:rPr>
            </w:pPr>
            <w:r w:rsidRPr="003023A5">
              <w:rPr>
                <w:rFonts w:ascii="Times New Roman" w:eastAsia="Lucida Sans Unicode" w:hAnsi="Times New Roman" w:cs="Times New Roman"/>
                <w:sz w:val="24"/>
                <w:szCs w:val="20"/>
              </w:rPr>
              <w:t xml:space="preserve">Vertinimo kriterijų skaičius </w:t>
            </w:r>
          </w:p>
        </w:tc>
      </w:tr>
      <w:tr w:rsidR="003023A5" w:rsidRPr="003023A5" w:rsidTr="00E76AD4">
        <w:trPr>
          <w:cantSplit/>
        </w:trPr>
        <w:tc>
          <w:tcPr>
            <w:tcW w:w="6930" w:type="dxa"/>
            <w:vMerge/>
            <w:tcBorders>
              <w:top w:val="single" w:sz="2" w:space="0" w:color="000000"/>
              <w:left w:val="single" w:sz="2" w:space="0" w:color="000000"/>
              <w:bottom w:val="single" w:sz="2" w:space="0" w:color="000000"/>
              <w:right w:val="nil"/>
            </w:tcBorders>
            <w:vAlign w:val="center"/>
          </w:tcPr>
          <w:p w:rsidR="003023A5" w:rsidRPr="003023A5" w:rsidRDefault="003023A5" w:rsidP="003023A5">
            <w:pPr>
              <w:spacing w:after="0" w:line="240" w:lineRule="auto"/>
              <w:rPr>
                <w:rFonts w:ascii="Times New Roman" w:eastAsia="Lucida Sans Unicode" w:hAnsi="Times New Roman" w:cs="Times New Roman"/>
                <w:sz w:val="24"/>
                <w:szCs w:val="20"/>
              </w:rPr>
            </w:pPr>
          </w:p>
        </w:tc>
        <w:tc>
          <w:tcPr>
            <w:tcW w:w="1305" w:type="dxa"/>
            <w:tcBorders>
              <w:top w:val="nil"/>
              <w:left w:val="single" w:sz="2" w:space="0" w:color="000000"/>
              <w:bottom w:val="single" w:sz="2" w:space="0" w:color="000000"/>
              <w:right w:val="nil"/>
            </w:tcBorders>
          </w:tcPr>
          <w:p w:rsidR="003023A5" w:rsidRPr="003023A5" w:rsidRDefault="003023A5" w:rsidP="003023A5">
            <w:pPr>
              <w:widowControl w:val="0"/>
              <w:suppressLineNumbers/>
              <w:suppressAutoHyphens/>
              <w:snapToGrid w:val="0"/>
              <w:spacing w:after="0" w:line="240" w:lineRule="auto"/>
              <w:jc w:val="center"/>
              <w:rPr>
                <w:rFonts w:ascii="Times New Roman" w:eastAsia="Lucida Sans Unicode" w:hAnsi="Times New Roman" w:cs="Times New Roman"/>
                <w:sz w:val="24"/>
                <w:szCs w:val="20"/>
              </w:rPr>
            </w:pPr>
            <w:r w:rsidRPr="003023A5">
              <w:rPr>
                <w:rFonts w:ascii="Times New Roman" w:eastAsia="Lucida Sans Unicode" w:hAnsi="Times New Roman" w:cs="Times New Roman"/>
                <w:sz w:val="24"/>
                <w:szCs w:val="20"/>
              </w:rPr>
              <w:t>Planuota</w:t>
            </w:r>
          </w:p>
        </w:tc>
        <w:tc>
          <w:tcPr>
            <w:tcW w:w="1408" w:type="dxa"/>
            <w:tcBorders>
              <w:top w:val="nil"/>
              <w:left w:val="single" w:sz="2" w:space="0" w:color="000000"/>
              <w:bottom w:val="single" w:sz="2" w:space="0" w:color="000000"/>
              <w:right w:val="single" w:sz="2" w:space="0" w:color="000000"/>
            </w:tcBorders>
          </w:tcPr>
          <w:p w:rsidR="003023A5" w:rsidRPr="003023A5" w:rsidRDefault="003023A5" w:rsidP="003023A5">
            <w:pPr>
              <w:widowControl w:val="0"/>
              <w:suppressLineNumbers/>
              <w:suppressAutoHyphens/>
              <w:snapToGrid w:val="0"/>
              <w:spacing w:after="0" w:line="240" w:lineRule="auto"/>
              <w:jc w:val="center"/>
              <w:rPr>
                <w:rFonts w:ascii="Times New Roman" w:eastAsia="Lucida Sans Unicode" w:hAnsi="Times New Roman" w:cs="Times New Roman"/>
                <w:sz w:val="24"/>
                <w:szCs w:val="20"/>
              </w:rPr>
            </w:pPr>
            <w:r w:rsidRPr="003023A5">
              <w:rPr>
                <w:rFonts w:ascii="Times New Roman" w:eastAsia="Lucida Sans Unicode" w:hAnsi="Times New Roman" w:cs="Times New Roman"/>
                <w:sz w:val="24"/>
                <w:szCs w:val="20"/>
              </w:rPr>
              <w:t>Įvykdyta</w:t>
            </w:r>
          </w:p>
        </w:tc>
      </w:tr>
      <w:tr w:rsidR="003023A5" w:rsidRPr="003023A5" w:rsidTr="00E76AD4">
        <w:trPr>
          <w:cantSplit/>
          <w:trHeight w:val="377"/>
        </w:trPr>
        <w:tc>
          <w:tcPr>
            <w:tcW w:w="6930" w:type="dxa"/>
            <w:tcBorders>
              <w:top w:val="nil"/>
              <w:left w:val="single" w:sz="2" w:space="0" w:color="000000"/>
              <w:bottom w:val="single" w:sz="2" w:space="0" w:color="000000"/>
              <w:right w:val="nil"/>
            </w:tcBorders>
          </w:tcPr>
          <w:p w:rsidR="003023A5" w:rsidRPr="003023A5" w:rsidRDefault="003023A5" w:rsidP="003023A5">
            <w:pPr>
              <w:widowControl w:val="0"/>
              <w:suppressLineNumbers/>
              <w:suppressAutoHyphens/>
              <w:snapToGrid w:val="0"/>
              <w:spacing w:after="0" w:line="240" w:lineRule="auto"/>
              <w:rPr>
                <w:rFonts w:ascii="Times New Roman" w:eastAsia="Lucida Sans Unicode" w:hAnsi="Times New Roman" w:cs="Times New Roman"/>
                <w:b/>
                <w:i/>
                <w:iCs/>
                <w:sz w:val="24"/>
                <w:szCs w:val="20"/>
              </w:rPr>
            </w:pPr>
            <w:r w:rsidRPr="003023A5">
              <w:rPr>
                <w:rFonts w:ascii="Times New Roman" w:eastAsia="Lucida Sans Unicode" w:hAnsi="Times New Roman" w:cs="Times New Roman"/>
                <w:b/>
                <w:i/>
                <w:iCs/>
                <w:sz w:val="24"/>
                <w:szCs w:val="20"/>
              </w:rPr>
              <w:t xml:space="preserve"> Įvykusių renginių skaičius</w:t>
            </w:r>
          </w:p>
        </w:tc>
        <w:tc>
          <w:tcPr>
            <w:tcW w:w="1305" w:type="dxa"/>
            <w:vMerge w:val="restart"/>
            <w:tcBorders>
              <w:top w:val="nil"/>
              <w:left w:val="single" w:sz="2" w:space="0" w:color="000000"/>
              <w:bottom w:val="single" w:sz="2" w:space="0" w:color="000000"/>
              <w:right w:val="nil"/>
            </w:tcBorders>
          </w:tcPr>
          <w:p w:rsidR="003023A5" w:rsidRPr="00E41AD5" w:rsidRDefault="004C0B54" w:rsidP="004C0B54">
            <w:pPr>
              <w:widowControl w:val="0"/>
              <w:suppressLineNumbers/>
              <w:suppressAutoHyphens/>
              <w:snapToGrid w:val="0"/>
              <w:spacing w:after="0" w:line="240" w:lineRule="auto"/>
              <w:jc w:val="center"/>
              <w:rPr>
                <w:rFonts w:ascii="Times New Roman" w:eastAsia="Lucida Sans Unicode" w:hAnsi="Times New Roman" w:cs="Times New Roman"/>
                <w:b/>
                <w:sz w:val="24"/>
                <w:szCs w:val="20"/>
                <w:lang w:val="pl-PL"/>
              </w:rPr>
            </w:pPr>
            <w:r w:rsidRPr="00E41AD5">
              <w:rPr>
                <w:rFonts w:ascii="Times New Roman" w:eastAsia="Lucida Sans Unicode" w:hAnsi="Times New Roman" w:cs="Times New Roman"/>
                <w:b/>
                <w:sz w:val="24"/>
                <w:szCs w:val="20"/>
                <w:lang w:val="pl-PL"/>
              </w:rPr>
              <w:t>5</w:t>
            </w:r>
          </w:p>
          <w:p w:rsidR="004C0B54" w:rsidRPr="00E41AD5" w:rsidRDefault="004C0B54" w:rsidP="004C0B54">
            <w:pPr>
              <w:widowControl w:val="0"/>
              <w:suppressLineNumbers/>
              <w:suppressAutoHyphens/>
              <w:snapToGrid w:val="0"/>
              <w:spacing w:after="0" w:line="240" w:lineRule="auto"/>
              <w:jc w:val="center"/>
              <w:rPr>
                <w:rFonts w:ascii="Times New Roman" w:eastAsia="Lucida Sans Unicode" w:hAnsi="Times New Roman" w:cs="Times New Roman"/>
                <w:b/>
                <w:sz w:val="24"/>
                <w:szCs w:val="20"/>
                <w:lang w:val="pl-PL"/>
              </w:rPr>
            </w:pPr>
          </w:p>
          <w:p w:rsidR="004C0B54" w:rsidRPr="00E41AD5" w:rsidRDefault="00D42B5A" w:rsidP="004C0B54">
            <w:pPr>
              <w:widowControl w:val="0"/>
              <w:suppressLineNumbers/>
              <w:suppressAutoHyphens/>
              <w:snapToGrid w:val="0"/>
              <w:spacing w:after="0" w:line="240" w:lineRule="auto"/>
              <w:jc w:val="center"/>
              <w:rPr>
                <w:rFonts w:ascii="Times New Roman" w:eastAsia="Lucida Sans Unicode" w:hAnsi="Times New Roman" w:cs="Times New Roman"/>
                <w:b/>
                <w:sz w:val="24"/>
                <w:szCs w:val="20"/>
                <w:lang w:val="pl-PL"/>
              </w:rPr>
            </w:pPr>
            <w:r w:rsidRPr="00E41AD5">
              <w:rPr>
                <w:rFonts w:ascii="Times New Roman" w:eastAsia="Lucida Sans Unicode" w:hAnsi="Times New Roman" w:cs="Times New Roman"/>
                <w:b/>
                <w:sz w:val="24"/>
                <w:szCs w:val="20"/>
                <w:lang w:val="pl-PL"/>
              </w:rPr>
              <w:t>3</w:t>
            </w:r>
          </w:p>
          <w:p w:rsidR="00D42B5A" w:rsidRPr="00E41AD5" w:rsidRDefault="00D42B5A" w:rsidP="004C0B54">
            <w:pPr>
              <w:widowControl w:val="0"/>
              <w:suppressLineNumbers/>
              <w:suppressAutoHyphens/>
              <w:snapToGrid w:val="0"/>
              <w:spacing w:after="0" w:line="240" w:lineRule="auto"/>
              <w:jc w:val="center"/>
              <w:rPr>
                <w:rFonts w:ascii="Times New Roman" w:eastAsia="Lucida Sans Unicode" w:hAnsi="Times New Roman" w:cs="Times New Roman"/>
                <w:b/>
                <w:sz w:val="24"/>
                <w:szCs w:val="20"/>
                <w:lang w:val="pl-PL"/>
              </w:rPr>
            </w:pPr>
          </w:p>
          <w:p w:rsidR="004C0B54" w:rsidRPr="003023A5" w:rsidRDefault="00D42B5A" w:rsidP="00D42B5A">
            <w:pPr>
              <w:widowControl w:val="0"/>
              <w:suppressLineNumbers/>
              <w:suppressAutoHyphens/>
              <w:snapToGrid w:val="0"/>
              <w:spacing w:after="0" w:line="240" w:lineRule="auto"/>
              <w:jc w:val="center"/>
              <w:rPr>
                <w:rFonts w:ascii="Times New Roman" w:eastAsia="Lucida Sans Unicode" w:hAnsi="Times New Roman" w:cs="Times New Roman"/>
                <w:sz w:val="24"/>
                <w:szCs w:val="20"/>
                <w:lang w:val="pl-PL"/>
              </w:rPr>
            </w:pPr>
            <w:r w:rsidRPr="00E41AD5">
              <w:rPr>
                <w:rFonts w:ascii="Times New Roman" w:eastAsia="Lucida Sans Unicode" w:hAnsi="Times New Roman" w:cs="Times New Roman"/>
                <w:b/>
                <w:sz w:val="24"/>
                <w:szCs w:val="20"/>
                <w:lang w:val="pl-PL"/>
              </w:rPr>
              <w:t>158</w:t>
            </w:r>
          </w:p>
        </w:tc>
        <w:tc>
          <w:tcPr>
            <w:tcW w:w="1408" w:type="dxa"/>
            <w:vMerge w:val="restart"/>
            <w:tcBorders>
              <w:top w:val="nil"/>
              <w:left w:val="single" w:sz="2" w:space="0" w:color="000000"/>
              <w:bottom w:val="single" w:sz="2" w:space="0" w:color="000000"/>
              <w:right w:val="single" w:sz="2" w:space="0" w:color="000000"/>
            </w:tcBorders>
          </w:tcPr>
          <w:p w:rsidR="003023A5" w:rsidRPr="00E41AD5" w:rsidRDefault="004C0B54" w:rsidP="004C0B54">
            <w:pPr>
              <w:widowControl w:val="0"/>
              <w:suppressLineNumbers/>
              <w:suppressAutoHyphens/>
              <w:snapToGrid w:val="0"/>
              <w:spacing w:after="0" w:line="240" w:lineRule="auto"/>
              <w:jc w:val="center"/>
              <w:rPr>
                <w:rFonts w:ascii="Times New Roman" w:eastAsia="Lucida Sans Unicode" w:hAnsi="Times New Roman" w:cs="Times New Roman"/>
                <w:b/>
                <w:sz w:val="24"/>
                <w:szCs w:val="20"/>
              </w:rPr>
            </w:pPr>
            <w:r w:rsidRPr="00E41AD5">
              <w:rPr>
                <w:rFonts w:ascii="Times New Roman" w:eastAsia="Lucida Sans Unicode" w:hAnsi="Times New Roman" w:cs="Times New Roman"/>
                <w:b/>
                <w:sz w:val="24"/>
                <w:szCs w:val="20"/>
              </w:rPr>
              <w:t>5</w:t>
            </w:r>
          </w:p>
          <w:p w:rsidR="004C0B54" w:rsidRPr="00E41AD5" w:rsidRDefault="004C0B54" w:rsidP="004C0B54">
            <w:pPr>
              <w:widowControl w:val="0"/>
              <w:suppressLineNumbers/>
              <w:suppressAutoHyphens/>
              <w:snapToGrid w:val="0"/>
              <w:spacing w:after="0" w:line="240" w:lineRule="auto"/>
              <w:jc w:val="center"/>
              <w:rPr>
                <w:rFonts w:ascii="Times New Roman" w:eastAsia="Lucida Sans Unicode" w:hAnsi="Times New Roman" w:cs="Times New Roman"/>
                <w:b/>
                <w:sz w:val="24"/>
                <w:szCs w:val="20"/>
              </w:rPr>
            </w:pPr>
          </w:p>
          <w:p w:rsidR="004C0B54" w:rsidRPr="00E41AD5" w:rsidRDefault="00D42B5A" w:rsidP="004C0B54">
            <w:pPr>
              <w:widowControl w:val="0"/>
              <w:suppressLineNumbers/>
              <w:suppressAutoHyphens/>
              <w:snapToGrid w:val="0"/>
              <w:spacing w:after="0" w:line="240" w:lineRule="auto"/>
              <w:jc w:val="center"/>
              <w:rPr>
                <w:rFonts w:ascii="Times New Roman" w:eastAsia="Lucida Sans Unicode" w:hAnsi="Times New Roman" w:cs="Times New Roman"/>
                <w:b/>
                <w:sz w:val="24"/>
                <w:szCs w:val="20"/>
              </w:rPr>
            </w:pPr>
            <w:r w:rsidRPr="00E41AD5">
              <w:rPr>
                <w:rFonts w:ascii="Times New Roman" w:eastAsia="Lucida Sans Unicode" w:hAnsi="Times New Roman" w:cs="Times New Roman"/>
                <w:b/>
                <w:sz w:val="24"/>
                <w:szCs w:val="20"/>
              </w:rPr>
              <w:t>3</w:t>
            </w:r>
          </w:p>
          <w:p w:rsidR="004C0B54" w:rsidRPr="00E41AD5" w:rsidRDefault="004C0B54" w:rsidP="004C0B54">
            <w:pPr>
              <w:widowControl w:val="0"/>
              <w:suppressLineNumbers/>
              <w:suppressAutoHyphens/>
              <w:snapToGrid w:val="0"/>
              <w:spacing w:after="0" w:line="240" w:lineRule="auto"/>
              <w:jc w:val="center"/>
              <w:rPr>
                <w:rFonts w:ascii="Times New Roman" w:eastAsia="Lucida Sans Unicode" w:hAnsi="Times New Roman" w:cs="Times New Roman"/>
                <w:b/>
                <w:sz w:val="24"/>
                <w:szCs w:val="20"/>
              </w:rPr>
            </w:pPr>
          </w:p>
          <w:p w:rsidR="00D42B5A" w:rsidRPr="003023A5" w:rsidRDefault="00D42B5A" w:rsidP="00D42B5A">
            <w:pPr>
              <w:widowControl w:val="0"/>
              <w:suppressLineNumbers/>
              <w:suppressAutoHyphens/>
              <w:snapToGrid w:val="0"/>
              <w:spacing w:after="0" w:line="240" w:lineRule="auto"/>
              <w:jc w:val="center"/>
              <w:rPr>
                <w:rFonts w:ascii="Times New Roman" w:eastAsia="Lucida Sans Unicode" w:hAnsi="Times New Roman" w:cs="Times New Roman"/>
                <w:sz w:val="24"/>
                <w:szCs w:val="20"/>
              </w:rPr>
            </w:pPr>
            <w:r w:rsidRPr="00E41AD5">
              <w:rPr>
                <w:rFonts w:ascii="Times New Roman" w:eastAsia="Lucida Sans Unicode" w:hAnsi="Times New Roman" w:cs="Times New Roman"/>
                <w:b/>
                <w:sz w:val="24"/>
                <w:szCs w:val="20"/>
              </w:rPr>
              <w:t>158</w:t>
            </w:r>
          </w:p>
        </w:tc>
      </w:tr>
      <w:tr w:rsidR="003023A5" w:rsidRPr="003023A5" w:rsidTr="00E76AD4">
        <w:trPr>
          <w:cantSplit/>
          <w:trHeight w:val="377"/>
        </w:trPr>
        <w:tc>
          <w:tcPr>
            <w:tcW w:w="6930" w:type="dxa"/>
            <w:tcBorders>
              <w:top w:val="nil"/>
              <w:left w:val="single" w:sz="2" w:space="0" w:color="000000"/>
              <w:bottom w:val="single" w:sz="2" w:space="0" w:color="000000"/>
              <w:right w:val="nil"/>
            </w:tcBorders>
          </w:tcPr>
          <w:p w:rsidR="003023A5" w:rsidRPr="003023A5" w:rsidRDefault="00D42B5A" w:rsidP="003023A5">
            <w:pPr>
              <w:widowControl w:val="0"/>
              <w:suppressLineNumbers/>
              <w:suppressAutoHyphens/>
              <w:snapToGrid w:val="0"/>
              <w:spacing w:after="0" w:line="240" w:lineRule="auto"/>
              <w:rPr>
                <w:rFonts w:ascii="Times New Roman" w:eastAsia="Lucida Sans Unicode" w:hAnsi="Times New Roman" w:cs="Times New Roman"/>
                <w:b/>
                <w:i/>
                <w:iCs/>
                <w:sz w:val="24"/>
                <w:szCs w:val="20"/>
              </w:rPr>
            </w:pPr>
            <w:r w:rsidRPr="00E41AD5">
              <w:rPr>
                <w:rFonts w:ascii="Times New Roman" w:eastAsia="Lucida Sans Unicode" w:hAnsi="Times New Roman" w:cs="Times New Roman"/>
                <w:b/>
                <w:i/>
                <w:iCs/>
                <w:sz w:val="24"/>
                <w:szCs w:val="20"/>
              </w:rPr>
              <w:t xml:space="preserve"> </w:t>
            </w:r>
            <w:r w:rsidRPr="003023A5">
              <w:rPr>
                <w:rFonts w:ascii="Times New Roman" w:eastAsia="Lucida Sans Unicode" w:hAnsi="Times New Roman" w:cs="Times New Roman"/>
                <w:b/>
                <w:i/>
                <w:iCs/>
                <w:sz w:val="24"/>
                <w:szCs w:val="20"/>
              </w:rPr>
              <w:t xml:space="preserve">Įvykusių </w:t>
            </w:r>
            <w:r w:rsidRPr="00E41AD5">
              <w:rPr>
                <w:rFonts w:ascii="Times New Roman" w:eastAsia="Lucida Sans Unicode" w:hAnsi="Times New Roman" w:cs="Times New Roman"/>
                <w:b/>
                <w:i/>
                <w:iCs/>
                <w:sz w:val="24"/>
                <w:szCs w:val="20"/>
              </w:rPr>
              <w:t>išvykų</w:t>
            </w:r>
            <w:r w:rsidRPr="003023A5">
              <w:rPr>
                <w:rFonts w:ascii="Times New Roman" w:eastAsia="Lucida Sans Unicode" w:hAnsi="Times New Roman" w:cs="Times New Roman"/>
                <w:b/>
                <w:i/>
                <w:iCs/>
                <w:sz w:val="24"/>
                <w:szCs w:val="20"/>
              </w:rPr>
              <w:t xml:space="preserve"> skaičius</w:t>
            </w:r>
          </w:p>
        </w:tc>
        <w:tc>
          <w:tcPr>
            <w:tcW w:w="1305" w:type="dxa"/>
            <w:vMerge/>
            <w:tcBorders>
              <w:top w:val="nil"/>
              <w:left w:val="single" w:sz="2" w:space="0" w:color="000000"/>
              <w:bottom w:val="single" w:sz="2" w:space="0" w:color="000000"/>
              <w:right w:val="nil"/>
            </w:tcBorders>
            <w:vAlign w:val="center"/>
          </w:tcPr>
          <w:p w:rsidR="003023A5" w:rsidRPr="003023A5" w:rsidRDefault="003023A5" w:rsidP="003023A5">
            <w:pPr>
              <w:spacing w:after="0" w:line="240" w:lineRule="auto"/>
              <w:rPr>
                <w:rFonts w:ascii="Times New Roman" w:eastAsia="Lucida Sans Unicode" w:hAnsi="Times New Roman" w:cs="Times New Roman"/>
                <w:sz w:val="24"/>
                <w:szCs w:val="20"/>
              </w:rPr>
            </w:pPr>
          </w:p>
        </w:tc>
        <w:tc>
          <w:tcPr>
            <w:tcW w:w="1408" w:type="dxa"/>
            <w:vMerge/>
            <w:tcBorders>
              <w:top w:val="nil"/>
              <w:left w:val="single" w:sz="2" w:space="0" w:color="000000"/>
              <w:bottom w:val="single" w:sz="2" w:space="0" w:color="000000"/>
              <w:right w:val="single" w:sz="2" w:space="0" w:color="000000"/>
            </w:tcBorders>
            <w:vAlign w:val="center"/>
          </w:tcPr>
          <w:p w:rsidR="003023A5" w:rsidRPr="003023A5" w:rsidRDefault="003023A5" w:rsidP="003023A5">
            <w:pPr>
              <w:spacing w:after="0" w:line="240" w:lineRule="auto"/>
              <w:rPr>
                <w:rFonts w:ascii="Times New Roman" w:eastAsia="Lucida Sans Unicode" w:hAnsi="Times New Roman" w:cs="Times New Roman"/>
                <w:sz w:val="24"/>
                <w:szCs w:val="20"/>
              </w:rPr>
            </w:pPr>
          </w:p>
        </w:tc>
      </w:tr>
      <w:tr w:rsidR="003023A5" w:rsidRPr="003023A5" w:rsidTr="00E76AD4">
        <w:trPr>
          <w:cantSplit/>
          <w:trHeight w:val="377"/>
        </w:trPr>
        <w:tc>
          <w:tcPr>
            <w:tcW w:w="6930" w:type="dxa"/>
            <w:tcBorders>
              <w:top w:val="nil"/>
              <w:left w:val="single" w:sz="2" w:space="0" w:color="000000"/>
              <w:bottom w:val="single" w:sz="2" w:space="0" w:color="000000"/>
              <w:right w:val="nil"/>
            </w:tcBorders>
          </w:tcPr>
          <w:p w:rsidR="004C0B54" w:rsidRPr="003023A5" w:rsidRDefault="00D42B5A" w:rsidP="004C0B54">
            <w:pPr>
              <w:widowControl w:val="0"/>
              <w:suppressLineNumbers/>
              <w:suppressAutoHyphens/>
              <w:snapToGrid w:val="0"/>
              <w:spacing w:after="0" w:line="240" w:lineRule="auto"/>
              <w:rPr>
                <w:rFonts w:ascii="Times New Roman" w:eastAsia="Lucida Sans Unicode" w:hAnsi="Times New Roman" w:cs="Times New Roman"/>
                <w:b/>
                <w:i/>
                <w:iCs/>
                <w:sz w:val="24"/>
                <w:szCs w:val="20"/>
              </w:rPr>
            </w:pPr>
            <w:r w:rsidRPr="003023A5">
              <w:rPr>
                <w:rFonts w:ascii="Times New Roman" w:eastAsia="Lucida Sans Unicode" w:hAnsi="Times New Roman" w:cs="Times New Roman"/>
                <w:b/>
                <w:i/>
                <w:iCs/>
                <w:sz w:val="24"/>
                <w:szCs w:val="20"/>
              </w:rPr>
              <w:t xml:space="preserve">Dalyvavusiųjų </w:t>
            </w:r>
            <w:r w:rsidRPr="00E41AD5">
              <w:rPr>
                <w:rFonts w:ascii="Times New Roman" w:eastAsia="Lucida Sans Unicode" w:hAnsi="Times New Roman" w:cs="Times New Roman"/>
                <w:b/>
                <w:i/>
                <w:iCs/>
                <w:sz w:val="24"/>
                <w:szCs w:val="20"/>
              </w:rPr>
              <w:t>juose</w:t>
            </w:r>
            <w:r w:rsidRPr="003023A5">
              <w:rPr>
                <w:rFonts w:ascii="Times New Roman" w:eastAsia="Lucida Sans Unicode" w:hAnsi="Times New Roman" w:cs="Times New Roman"/>
                <w:b/>
                <w:i/>
                <w:iCs/>
                <w:sz w:val="24"/>
                <w:szCs w:val="20"/>
              </w:rPr>
              <w:t>/ gavusių paslaugą skaičius</w:t>
            </w:r>
          </w:p>
        </w:tc>
        <w:tc>
          <w:tcPr>
            <w:tcW w:w="1305" w:type="dxa"/>
            <w:vMerge/>
            <w:tcBorders>
              <w:top w:val="nil"/>
              <w:left w:val="single" w:sz="2" w:space="0" w:color="000000"/>
              <w:bottom w:val="single" w:sz="2" w:space="0" w:color="000000"/>
              <w:right w:val="nil"/>
            </w:tcBorders>
            <w:vAlign w:val="center"/>
          </w:tcPr>
          <w:p w:rsidR="003023A5" w:rsidRPr="003023A5" w:rsidRDefault="003023A5" w:rsidP="003023A5">
            <w:pPr>
              <w:spacing w:after="0" w:line="240" w:lineRule="auto"/>
              <w:rPr>
                <w:rFonts w:ascii="Times New Roman" w:eastAsia="Lucida Sans Unicode" w:hAnsi="Times New Roman" w:cs="Times New Roman"/>
                <w:sz w:val="24"/>
                <w:szCs w:val="20"/>
              </w:rPr>
            </w:pPr>
          </w:p>
        </w:tc>
        <w:tc>
          <w:tcPr>
            <w:tcW w:w="1408" w:type="dxa"/>
            <w:vMerge/>
            <w:tcBorders>
              <w:top w:val="nil"/>
              <w:left w:val="single" w:sz="2" w:space="0" w:color="000000"/>
              <w:bottom w:val="single" w:sz="2" w:space="0" w:color="000000"/>
              <w:right w:val="single" w:sz="2" w:space="0" w:color="000000"/>
            </w:tcBorders>
            <w:vAlign w:val="center"/>
          </w:tcPr>
          <w:p w:rsidR="003023A5" w:rsidRPr="003023A5" w:rsidRDefault="003023A5" w:rsidP="003023A5">
            <w:pPr>
              <w:spacing w:after="0" w:line="240" w:lineRule="auto"/>
              <w:rPr>
                <w:rFonts w:ascii="Times New Roman" w:eastAsia="Lucida Sans Unicode" w:hAnsi="Times New Roman" w:cs="Times New Roman"/>
                <w:sz w:val="24"/>
                <w:szCs w:val="20"/>
              </w:rPr>
            </w:pPr>
          </w:p>
        </w:tc>
      </w:tr>
    </w:tbl>
    <w:p w:rsidR="007E21BF" w:rsidRDefault="007E21BF" w:rsidP="003023A5">
      <w:pPr>
        <w:tabs>
          <w:tab w:val="left" w:pos="0"/>
          <w:tab w:val="left" w:pos="283"/>
        </w:tabs>
        <w:spacing w:after="0" w:line="240" w:lineRule="auto"/>
        <w:rPr>
          <w:rFonts w:ascii="Times New Roman" w:eastAsia="Times New Roman" w:hAnsi="Times New Roman" w:cs="Times New Roman"/>
          <w:b/>
          <w:bCs/>
          <w:sz w:val="24"/>
          <w:szCs w:val="24"/>
        </w:rPr>
      </w:pPr>
    </w:p>
    <w:p w:rsidR="003023A5" w:rsidRDefault="003023A5" w:rsidP="003023A5">
      <w:pPr>
        <w:tabs>
          <w:tab w:val="left" w:pos="0"/>
          <w:tab w:val="left" w:pos="283"/>
        </w:tabs>
        <w:spacing w:after="0" w:line="240" w:lineRule="auto"/>
        <w:rPr>
          <w:rFonts w:ascii="Times New Roman" w:eastAsia="Times New Roman" w:hAnsi="Times New Roman" w:cs="Times New Roman"/>
          <w:sz w:val="16"/>
          <w:szCs w:val="16"/>
        </w:rPr>
      </w:pPr>
      <w:r w:rsidRPr="003023A5">
        <w:rPr>
          <w:rFonts w:ascii="Times New Roman" w:eastAsia="Times New Roman" w:hAnsi="Times New Roman" w:cs="Times New Roman"/>
          <w:b/>
          <w:bCs/>
          <w:sz w:val="24"/>
          <w:szCs w:val="24"/>
        </w:rPr>
        <w:t xml:space="preserve">1.2. Projekto reikšmė miesto bendruomenei </w:t>
      </w:r>
      <w:r w:rsidRPr="003023A5">
        <w:rPr>
          <w:rFonts w:ascii="Times New Roman" w:eastAsia="Times New Roman" w:hAnsi="Times New Roman" w:cs="Times New Roman"/>
          <w:sz w:val="16"/>
          <w:szCs w:val="16"/>
        </w:rPr>
        <w:t>(aprašyti, kas naujo padaryta, kas pasikeitė, įgyvendinus programą).</w:t>
      </w:r>
    </w:p>
    <w:p w:rsidR="00E41AD5" w:rsidRPr="003023A5" w:rsidRDefault="00E41AD5" w:rsidP="003023A5">
      <w:pPr>
        <w:tabs>
          <w:tab w:val="left" w:pos="0"/>
          <w:tab w:val="left" w:pos="283"/>
        </w:tabs>
        <w:spacing w:after="0" w:line="240" w:lineRule="auto"/>
        <w:rPr>
          <w:rFonts w:ascii="Times New Roman" w:eastAsia="Times New Roman" w:hAnsi="Times New Roman" w:cs="Times New Roman"/>
          <w:sz w:val="16"/>
          <w:szCs w:val="16"/>
        </w:rPr>
      </w:pPr>
    </w:p>
    <w:p w:rsidR="003023A5" w:rsidRPr="003023A5" w:rsidRDefault="007E21BF" w:rsidP="007E21BF">
      <w:pPr>
        <w:tabs>
          <w:tab w:val="left" w:pos="0"/>
          <w:tab w:val="left" w:pos="283"/>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41AD5" w:rsidRPr="00E41AD5">
        <w:rPr>
          <w:rFonts w:ascii="Times New Roman" w:eastAsia="Times New Roman" w:hAnsi="Times New Roman" w:cs="Times New Roman"/>
          <w:bCs/>
          <w:sz w:val="24"/>
          <w:szCs w:val="24"/>
        </w:rPr>
        <w:t>M</w:t>
      </w:r>
      <w:r w:rsidR="00E41AD5">
        <w:rPr>
          <w:rFonts w:ascii="Times New Roman" w:eastAsia="Times New Roman" w:hAnsi="Times New Roman" w:cs="Times New Roman"/>
          <w:bCs/>
          <w:sz w:val="24"/>
          <w:szCs w:val="24"/>
        </w:rPr>
        <w:t xml:space="preserve">okyklos bendruomenė įsitikino, kad sveiko gyvenimo būdo formavimas nuo vaikystės yra labai svarbi sveikatos stiprinimo priemonė. Mokiniai gavo žinių, gerų pavyzdžių ir įgūdžių, kad gebėtų įvertinti negatyvius reiškinius, ugdytų teigiamas nuostatas, galėtų </w:t>
      </w:r>
      <w:r w:rsidR="00204189">
        <w:rPr>
          <w:rFonts w:ascii="Times New Roman" w:eastAsia="Times New Roman" w:hAnsi="Times New Roman" w:cs="Times New Roman"/>
          <w:bCs/>
          <w:sz w:val="24"/>
          <w:szCs w:val="24"/>
        </w:rPr>
        <w:t>brang</w:t>
      </w:r>
      <w:r w:rsidR="001C0B3E">
        <w:rPr>
          <w:rFonts w:ascii="Times New Roman" w:eastAsia="Times New Roman" w:hAnsi="Times New Roman" w:cs="Times New Roman"/>
          <w:bCs/>
          <w:sz w:val="24"/>
          <w:szCs w:val="24"/>
        </w:rPr>
        <w:t>inti sveikatą. Stengsimė</w:t>
      </w:r>
      <w:r w:rsidR="00E41AD5">
        <w:rPr>
          <w:rFonts w:ascii="Times New Roman" w:eastAsia="Times New Roman" w:hAnsi="Times New Roman" w:cs="Times New Roman"/>
          <w:bCs/>
          <w:sz w:val="24"/>
          <w:szCs w:val="24"/>
        </w:rPr>
        <w:t>s kiekvienais mokslo metais vykdyti sveikatingumo programas.</w:t>
      </w:r>
    </w:p>
    <w:p w:rsidR="007E21BF" w:rsidRDefault="007E21BF" w:rsidP="00E41AD5">
      <w:pPr>
        <w:widowControl w:val="0"/>
        <w:tabs>
          <w:tab w:val="left" w:pos="0"/>
          <w:tab w:val="left" w:pos="283"/>
        </w:tabs>
        <w:suppressAutoHyphens/>
        <w:autoSpaceDN w:val="0"/>
        <w:spacing w:after="0" w:line="240" w:lineRule="auto"/>
        <w:jc w:val="both"/>
        <w:rPr>
          <w:rFonts w:ascii="Times New Roman" w:eastAsia="Times New Roman" w:hAnsi="Times New Roman" w:cs="Times New Roman"/>
          <w:b/>
          <w:bCs/>
          <w:sz w:val="24"/>
          <w:szCs w:val="24"/>
        </w:rPr>
      </w:pPr>
    </w:p>
    <w:p w:rsidR="007E21BF" w:rsidRDefault="007E21BF" w:rsidP="00E41AD5">
      <w:pPr>
        <w:widowControl w:val="0"/>
        <w:tabs>
          <w:tab w:val="left" w:pos="0"/>
          <w:tab w:val="left" w:pos="283"/>
        </w:tabs>
        <w:suppressAutoHyphens/>
        <w:autoSpaceDN w:val="0"/>
        <w:spacing w:after="0" w:line="240" w:lineRule="auto"/>
        <w:jc w:val="both"/>
        <w:rPr>
          <w:rFonts w:ascii="Times New Roman" w:eastAsia="Times New Roman" w:hAnsi="Times New Roman" w:cs="Times New Roman"/>
          <w:b/>
          <w:bCs/>
          <w:sz w:val="24"/>
          <w:szCs w:val="24"/>
        </w:rPr>
      </w:pPr>
    </w:p>
    <w:p w:rsidR="007E21BF" w:rsidRPr="003023A5" w:rsidRDefault="007E21BF" w:rsidP="00E41AD5">
      <w:pPr>
        <w:widowControl w:val="0"/>
        <w:tabs>
          <w:tab w:val="left" w:pos="0"/>
          <w:tab w:val="left" w:pos="283"/>
        </w:tabs>
        <w:suppressAutoHyphens/>
        <w:autoSpaceDN w:val="0"/>
        <w:spacing w:after="0" w:line="240" w:lineRule="auto"/>
        <w:jc w:val="both"/>
        <w:rPr>
          <w:rFonts w:ascii="Times New Roman" w:eastAsia="Times New Roman" w:hAnsi="Times New Roman" w:cs="Times New Roman"/>
          <w:b/>
          <w:bCs/>
          <w:sz w:val="24"/>
          <w:szCs w:val="24"/>
        </w:rPr>
      </w:pPr>
    </w:p>
    <w:p w:rsidR="003023A5" w:rsidRDefault="003023A5" w:rsidP="003023A5">
      <w:pPr>
        <w:widowControl w:val="0"/>
        <w:numPr>
          <w:ilvl w:val="0"/>
          <w:numId w:val="1"/>
        </w:numPr>
        <w:tabs>
          <w:tab w:val="left" w:pos="0"/>
          <w:tab w:val="left" w:pos="283"/>
        </w:tabs>
        <w:suppressAutoHyphens/>
        <w:autoSpaceDN w:val="0"/>
        <w:spacing w:after="0" w:line="240" w:lineRule="auto"/>
        <w:jc w:val="both"/>
        <w:rPr>
          <w:rFonts w:ascii="Times New Roman" w:eastAsia="Times New Roman" w:hAnsi="Times New Roman" w:cs="Times New Roman"/>
          <w:sz w:val="16"/>
          <w:szCs w:val="16"/>
        </w:rPr>
      </w:pPr>
      <w:r w:rsidRPr="003023A5">
        <w:rPr>
          <w:rFonts w:ascii="Times New Roman" w:eastAsia="Times New Roman" w:hAnsi="Times New Roman" w:cs="Times New Roman"/>
          <w:b/>
          <w:bCs/>
          <w:sz w:val="24"/>
          <w:szCs w:val="24"/>
        </w:rPr>
        <w:lastRenderedPageBreak/>
        <w:t xml:space="preserve">2. Projekto tikslo ir uždavinių pasiekimas </w:t>
      </w:r>
      <w:r w:rsidRPr="003023A5">
        <w:rPr>
          <w:rFonts w:ascii="Times New Roman" w:eastAsia="Times New Roman" w:hAnsi="Times New Roman" w:cs="Times New Roman"/>
          <w:sz w:val="16"/>
          <w:szCs w:val="16"/>
        </w:rPr>
        <w:t>(išvardinti ir aprašyti, kokie užsibrėžti tikslai pasiekti, kokie iškelti uždaviniai įgyvendinti).</w:t>
      </w:r>
    </w:p>
    <w:p w:rsidR="007E21BF" w:rsidRPr="003023A5" w:rsidRDefault="007E21BF" w:rsidP="003023A5">
      <w:pPr>
        <w:widowControl w:val="0"/>
        <w:numPr>
          <w:ilvl w:val="0"/>
          <w:numId w:val="1"/>
        </w:numPr>
        <w:tabs>
          <w:tab w:val="left" w:pos="0"/>
          <w:tab w:val="left" w:pos="283"/>
        </w:tabs>
        <w:suppressAutoHyphens/>
        <w:autoSpaceDN w:val="0"/>
        <w:spacing w:after="0" w:line="240" w:lineRule="auto"/>
        <w:jc w:val="both"/>
        <w:rPr>
          <w:rFonts w:ascii="Times New Roman" w:eastAsia="Times New Roman" w:hAnsi="Times New Roman" w:cs="Times New Roman"/>
          <w:sz w:val="16"/>
          <w:szCs w:val="16"/>
        </w:rPr>
      </w:pPr>
    </w:p>
    <w:p w:rsidR="00216DA5" w:rsidRPr="001C0B3E" w:rsidRDefault="004A58CD" w:rsidP="007E21BF">
      <w:pPr>
        <w:tabs>
          <w:tab w:val="left" w:pos="0"/>
          <w:tab w:val="left" w:pos="283"/>
        </w:tabs>
        <w:spacing w:after="0" w:line="240" w:lineRule="auto"/>
        <w:jc w:val="both"/>
        <w:rPr>
          <w:rFonts w:ascii="Times New Roman" w:eastAsia="Times New Roman" w:hAnsi="Times New Roman" w:cs="Times New Roman"/>
          <w:bCs/>
          <w:sz w:val="24"/>
          <w:szCs w:val="24"/>
          <w:u w:val="single"/>
        </w:rPr>
      </w:pPr>
      <w:r w:rsidRPr="001C0B3E">
        <w:rPr>
          <w:rFonts w:ascii="Times New Roman" w:eastAsia="Times New Roman" w:hAnsi="Times New Roman" w:cs="Times New Roman"/>
          <w:bCs/>
          <w:sz w:val="24"/>
          <w:szCs w:val="24"/>
          <w:u w:val="single"/>
        </w:rPr>
        <w:t>Projekto tikslą pasiekėme.</w:t>
      </w:r>
    </w:p>
    <w:p w:rsidR="004A58CD" w:rsidRDefault="004A58CD" w:rsidP="007E21BF">
      <w:pPr>
        <w:tabs>
          <w:tab w:val="left" w:pos="0"/>
          <w:tab w:val="left" w:pos="283"/>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w:t>
      </w:r>
      <w:r w:rsidR="00204189">
        <w:rPr>
          <w:rFonts w:ascii="Times New Roman" w:eastAsia="Times New Roman" w:hAnsi="Times New Roman" w:cs="Times New Roman"/>
          <w:bCs/>
          <w:sz w:val="24"/>
          <w:szCs w:val="24"/>
        </w:rPr>
        <w:t>ukū</w:t>
      </w:r>
      <w:r w:rsidRPr="004A58CD">
        <w:rPr>
          <w:rFonts w:ascii="Times New Roman" w:eastAsia="Times New Roman" w:hAnsi="Times New Roman" w:cs="Times New Roman"/>
          <w:bCs/>
          <w:sz w:val="24"/>
          <w:szCs w:val="24"/>
        </w:rPr>
        <w:t>rėme</w:t>
      </w:r>
      <w:r>
        <w:rPr>
          <w:rFonts w:ascii="Times New Roman" w:eastAsia="Times New Roman" w:hAnsi="Times New Roman" w:cs="Times New Roman"/>
          <w:bCs/>
          <w:sz w:val="24"/>
          <w:szCs w:val="24"/>
        </w:rPr>
        <w:t xml:space="preserve"> mokyklos bendruomenės sveikatos ugdymo programą, kuri padės propaguoti sveiką gyvenseną ir ją įtvirtins mokyklo</w:t>
      </w:r>
      <w:r w:rsidR="00204189">
        <w:rPr>
          <w:rFonts w:ascii="Times New Roman" w:eastAsia="Times New Roman" w:hAnsi="Times New Roman" w:cs="Times New Roman"/>
          <w:bCs/>
          <w:sz w:val="24"/>
          <w:szCs w:val="24"/>
        </w:rPr>
        <w:t>je. Programa gali būti tobulinama</w:t>
      </w:r>
      <w:r>
        <w:rPr>
          <w:rFonts w:ascii="Times New Roman" w:eastAsia="Times New Roman" w:hAnsi="Times New Roman" w:cs="Times New Roman"/>
          <w:bCs/>
          <w:sz w:val="24"/>
          <w:szCs w:val="24"/>
        </w:rPr>
        <w:t>.</w:t>
      </w:r>
    </w:p>
    <w:p w:rsidR="00216DA5" w:rsidRPr="001C0B3E" w:rsidRDefault="004A58CD" w:rsidP="007E21BF">
      <w:pPr>
        <w:tabs>
          <w:tab w:val="left" w:pos="0"/>
          <w:tab w:val="left" w:pos="283"/>
        </w:tabs>
        <w:spacing w:after="0" w:line="240" w:lineRule="auto"/>
        <w:jc w:val="both"/>
        <w:rPr>
          <w:rFonts w:ascii="Times New Roman" w:eastAsia="Times New Roman" w:hAnsi="Times New Roman" w:cs="Times New Roman"/>
          <w:bCs/>
          <w:sz w:val="24"/>
          <w:szCs w:val="24"/>
          <w:u w:val="single"/>
        </w:rPr>
      </w:pPr>
      <w:r w:rsidRPr="001C0B3E">
        <w:rPr>
          <w:rFonts w:ascii="Times New Roman" w:eastAsia="Times New Roman" w:hAnsi="Times New Roman" w:cs="Times New Roman"/>
          <w:bCs/>
          <w:sz w:val="24"/>
          <w:szCs w:val="24"/>
          <w:u w:val="single"/>
        </w:rPr>
        <w:t>Projekto u</w:t>
      </w:r>
      <w:r w:rsidR="00216DA5" w:rsidRPr="001C0B3E">
        <w:rPr>
          <w:rFonts w:ascii="Times New Roman" w:eastAsia="Times New Roman" w:hAnsi="Times New Roman" w:cs="Times New Roman"/>
          <w:bCs/>
          <w:sz w:val="24"/>
          <w:szCs w:val="24"/>
          <w:u w:val="single"/>
        </w:rPr>
        <w:t>ždaviniai įgyvendinti.</w:t>
      </w:r>
    </w:p>
    <w:p w:rsidR="004A58CD" w:rsidRPr="004A58CD" w:rsidRDefault="004A58CD" w:rsidP="007E21BF">
      <w:pPr>
        <w:tabs>
          <w:tab w:val="left" w:pos="0"/>
          <w:tab w:val="left" w:pos="283"/>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Skatinome mokytojus ir mokinius formuoti teigiamą sveiko gyvenimo būdą, jį pr</w:t>
      </w:r>
      <w:r w:rsidR="00204189">
        <w:rPr>
          <w:rFonts w:ascii="Times New Roman" w:eastAsia="Times New Roman" w:hAnsi="Times New Roman" w:cs="Times New Roman"/>
          <w:bCs/>
          <w:sz w:val="24"/>
          <w:szCs w:val="24"/>
        </w:rPr>
        <w:t>opaguoti. Suradome ir patys sukū</w:t>
      </w:r>
      <w:r>
        <w:rPr>
          <w:rFonts w:ascii="Times New Roman" w:eastAsia="Times New Roman" w:hAnsi="Times New Roman" w:cs="Times New Roman"/>
          <w:bCs/>
          <w:sz w:val="24"/>
          <w:szCs w:val="24"/>
        </w:rPr>
        <w:t>rėme naują bei efektyvią mokomąją medžiagą sveikatos ugdymo klausimais. Pad</w:t>
      </w:r>
      <w:r w:rsidR="00216DA5">
        <w:rPr>
          <w:rFonts w:ascii="Times New Roman" w:eastAsia="Times New Roman" w:hAnsi="Times New Roman" w:cs="Times New Roman"/>
          <w:bCs/>
          <w:sz w:val="24"/>
          <w:szCs w:val="24"/>
        </w:rPr>
        <w:t>ėjome mokiniams įvaldyti aktyvius sveikatos ugdymo metodus ir būdus. Vykdėme mokslinius tyrimus ir analizavome sveikatos ugdymo įvertinimą mokykloje. Organizavome mokomąsias ir pažintines išvykas.</w:t>
      </w:r>
    </w:p>
    <w:p w:rsidR="003023A5" w:rsidRPr="003023A5" w:rsidRDefault="003023A5" w:rsidP="003023A5">
      <w:pPr>
        <w:tabs>
          <w:tab w:val="left" w:pos="0"/>
          <w:tab w:val="left" w:pos="283"/>
        </w:tabs>
        <w:spacing w:after="0" w:line="240" w:lineRule="auto"/>
        <w:rPr>
          <w:rFonts w:ascii="Times New Roman" w:eastAsia="Times New Roman" w:hAnsi="Times New Roman" w:cs="Times New Roman"/>
          <w:b/>
          <w:bCs/>
          <w:sz w:val="24"/>
          <w:szCs w:val="24"/>
        </w:rPr>
      </w:pPr>
    </w:p>
    <w:p w:rsidR="003023A5" w:rsidRPr="003023A5" w:rsidRDefault="003023A5" w:rsidP="007E21BF">
      <w:pPr>
        <w:tabs>
          <w:tab w:val="left" w:pos="0"/>
          <w:tab w:val="left" w:pos="283"/>
        </w:tabs>
        <w:spacing w:after="0" w:line="240" w:lineRule="auto"/>
        <w:jc w:val="both"/>
        <w:rPr>
          <w:rFonts w:ascii="Times New Roman" w:eastAsia="Times New Roman" w:hAnsi="Times New Roman" w:cs="Times New Roman"/>
          <w:sz w:val="16"/>
          <w:szCs w:val="16"/>
        </w:rPr>
      </w:pPr>
      <w:r w:rsidRPr="003023A5">
        <w:rPr>
          <w:rFonts w:ascii="Times New Roman" w:eastAsia="Times New Roman" w:hAnsi="Times New Roman" w:cs="Times New Roman"/>
          <w:b/>
          <w:bCs/>
          <w:sz w:val="24"/>
          <w:szCs w:val="24"/>
        </w:rPr>
        <w:t xml:space="preserve">3. Projekto tikslinės grupės apibūdinimas </w:t>
      </w:r>
      <w:r w:rsidRPr="003023A5">
        <w:rPr>
          <w:rFonts w:ascii="Times New Roman" w:eastAsia="Times New Roman" w:hAnsi="Times New Roman" w:cs="Times New Roman"/>
          <w:sz w:val="16"/>
          <w:szCs w:val="16"/>
        </w:rPr>
        <w:t>(aprašyti, kokiai gyventojų grupei buvo skirtas projektas -  detalizuoti grupės dydį, amžiaus grupes, kitus bruožus)</w:t>
      </w:r>
    </w:p>
    <w:p w:rsidR="001B495A" w:rsidRDefault="00753403" w:rsidP="007E21BF">
      <w:pPr>
        <w:tabs>
          <w:tab w:val="left" w:pos="0"/>
          <w:tab w:val="left" w:pos="28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Projektas buvo skirtas ikimokyklinės grupės ,,Boružėlė“ auklėtiniams, 1-12 </w:t>
      </w:r>
      <w:proofErr w:type="spellStart"/>
      <w:r>
        <w:rPr>
          <w:rFonts w:ascii="Times New Roman" w:eastAsia="Times New Roman" w:hAnsi="Times New Roman" w:cs="Times New Roman"/>
          <w:sz w:val="24"/>
          <w:szCs w:val="24"/>
        </w:rPr>
        <w:t>kl</w:t>
      </w:r>
      <w:proofErr w:type="spellEnd"/>
      <w:r>
        <w:rPr>
          <w:rFonts w:ascii="Times New Roman" w:eastAsia="Times New Roman" w:hAnsi="Times New Roman" w:cs="Times New Roman"/>
          <w:sz w:val="24"/>
          <w:szCs w:val="24"/>
        </w:rPr>
        <w:t>. mokiniams, mokytojams ir tėveliams.</w:t>
      </w:r>
    </w:p>
    <w:p w:rsidR="003023A5" w:rsidRDefault="00753403" w:rsidP="007E21BF">
      <w:pPr>
        <w:tabs>
          <w:tab w:val="left" w:pos="0"/>
          <w:tab w:val="left" w:pos="283"/>
        </w:tabs>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Įkimokyklinukai</w:t>
      </w:r>
      <w:proofErr w:type="spellEnd"/>
      <w:r>
        <w:rPr>
          <w:rFonts w:ascii="Times New Roman" w:eastAsia="Times New Roman" w:hAnsi="Times New Roman" w:cs="Times New Roman"/>
          <w:sz w:val="24"/>
          <w:szCs w:val="24"/>
        </w:rPr>
        <w:t xml:space="preserve"> ir pradinių klasių mokiniai dalyvavo piešinių ir plakatų parodoje ,, Tai verta žinoti“. </w:t>
      </w:r>
      <w:r w:rsidR="00204189">
        <w:rPr>
          <w:rFonts w:ascii="Times New Roman" w:eastAsia="Times New Roman" w:hAnsi="Times New Roman" w:cs="Times New Roman"/>
          <w:sz w:val="24"/>
          <w:szCs w:val="24"/>
        </w:rPr>
        <w:t>Važiavo</w:t>
      </w:r>
      <w:r>
        <w:rPr>
          <w:rFonts w:ascii="Times New Roman" w:eastAsia="Times New Roman" w:hAnsi="Times New Roman" w:cs="Times New Roman"/>
          <w:sz w:val="24"/>
          <w:szCs w:val="24"/>
        </w:rPr>
        <w:t xml:space="preserve"> į Vilniaus ,,</w:t>
      </w:r>
      <w:r w:rsidR="00C03883">
        <w:rPr>
          <w:rFonts w:ascii="Times New Roman" w:eastAsia="Times New Roman" w:hAnsi="Times New Roman" w:cs="Times New Roman"/>
          <w:sz w:val="24"/>
          <w:szCs w:val="24"/>
        </w:rPr>
        <w:t>Nuotyk</w:t>
      </w:r>
      <w:bookmarkStart w:id="0" w:name="_GoBack"/>
      <w:bookmarkEnd w:id="0"/>
      <w:r>
        <w:rPr>
          <w:rFonts w:ascii="Times New Roman" w:eastAsia="Times New Roman" w:hAnsi="Times New Roman" w:cs="Times New Roman"/>
          <w:sz w:val="24"/>
          <w:szCs w:val="24"/>
        </w:rPr>
        <w:t>ių miestą“.</w:t>
      </w:r>
    </w:p>
    <w:p w:rsidR="001B495A" w:rsidRDefault="001B495A" w:rsidP="007E21BF">
      <w:pPr>
        <w:tabs>
          <w:tab w:val="left" w:pos="0"/>
          <w:tab w:val="left" w:pos="283"/>
        </w:tabs>
        <w:spacing w:after="0" w:line="240" w:lineRule="auto"/>
        <w:jc w:val="both"/>
        <w:rPr>
          <w:rFonts w:ascii="Times New Roman" w:eastAsia="Times New Roman" w:hAnsi="Times New Roman" w:cs="Times New Roman"/>
          <w:sz w:val="24"/>
          <w:szCs w:val="24"/>
        </w:rPr>
      </w:pPr>
      <w:r w:rsidRPr="001B495A">
        <w:rPr>
          <w:rFonts w:ascii="Times New Roman" w:eastAsia="Times New Roman" w:hAnsi="Times New Roman" w:cs="Times New Roman"/>
          <w:sz w:val="24"/>
          <w:szCs w:val="24"/>
        </w:rPr>
        <w:t xml:space="preserve">5-9 </w:t>
      </w:r>
      <w:r>
        <w:rPr>
          <w:rFonts w:ascii="Times New Roman" w:eastAsia="Times New Roman" w:hAnsi="Times New Roman" w:cs="Times New Roman"/>
          <w:sz w:val="24"/>
          <w:szCs w:val="24"/>
        </w:rPr>
        <w:t xml:space="preserve">klasių mokiniai dalyvavo piešinių ir plakatų parodoje ,, Tai verta žinoti“, tiriamajame darbe ,,Burnos ertmės higiena ir dantų priežiūra“. </w:t>
      </w:r>
      <w:r w:rsidR="00204189">
        <w:rPr>
          <w:rFonts w:ascii="Times New Roman" w:eastAsia="Times New Roman" w:hAnsi="Times New Roman" w:cs="Times New Roman"/>
          <w:sz w:val="24"/>
          <w:szCs w:val="24"/>
        </w:rPr>
        <w:t xml:space="preserve">Važiavo </w:t>
      </w:r>
      <w:r>
        <w:rPr>
          <w:rFonts w:ascii="Times New Roman" w:eastAsia="Times New Roman" w:hAnsi="Times New Roman" w:cs="Times New Roman"/>
          <w:sz w:val="24"/>
          <w:szCs w:val="24"/>
        </w:rPr>
        <w:t xml:space="preserve">į </w:t>
      </w:r>
      <w:proofErr w:type="spellStart"/>
      <w:r>
        <w:rPr>
          <w:rFonts w:ascii="Times New Roman" w:eastAsia="Times New Roman" w:hAnsi="Times New Roman" w:cs="Times New Roman"/>
          <w:sz w:val="24"/>
          <w:szCs w:val="24"/>
        </w:rPr>
        <w:t>Trasalio</w:t>
      </w:r>
      <w:proofErr w:type="spellEnd"/>
      <w:r>
        <w:rPr>
          <w:rFonts w:ascii="Times New Roman" w:eastAsia="Times New Roman" w:hAnsi="Times New Roman" w:cs="Times New Roman"/>
          <w:sz w:val="24"/>
          <w:szCs w:val="24"/>
        </w:rPr>
        <w:t xml:space="preserve"> SPA centrą Trakuose.</w:t>
      </w:r>
    </w:p>
    <w:p w:rsidR="001B495A" w:rsidRDefault="001B495A" w:rsidP="007E21BF">
      <w:pPr>
        <w:tabs>
          <w:tab w:val="left" w:pos="0"/>
          <w:tab w:val="left" w:pos="283"/>
        </w:tabs>
        <w:spacing w:after="0" w:line="240" w:lineRule="auto"/>
        <w:jc w:val="both"/>
        <w:rPr>
          <w:rFonts w:ascii="Times New Roman" w:eastAsia="Times New Roman" w:hAnsi="Times New Roman" w:cs="Times New Roman"/>
          <w:sz w:val="24"/>
          <w:szCs w:val="24"/>
        </w:rPr>
      </w:pPr>
      <w:r w:rsidRPr="001B495A">
        <w:rPr>
          <w:rFonts w:ascii="Times New Roman" w:eastAsia="Times New Roman" w:hAnsi="Times New Roman" w:cs="Times New Roman"/>
          <w:sz w:val="24"/>
          <w:szCs w:val="24"/>
        </w:rPr>
        <w:t>9-12 klasi</w:t>
      </w:r>
      <w:r w:rsidR="00204189">
        <w:rPr>
          <w:rFonts w:ascii="Times New Roman" w:eastAsia="Times New Roman" w:hAnsi="Times New Roman" w:cs="Times New Roman"/>
          <w:sz w:val="24"/>
          <w:szCs w:val="24"/>
        </w:rPr>
        <w:t>ų mokiniai kū</w:t>
      </w:r>
      <w:r>
        <w:rPr>
          <w:rFonts w:ascii="Times New Roman" w:eastAsia="Times New Roman" w:hAnsi="Times New Roman" w:cs="Times New Roman"/>
          <w:sz w:val="24"/>
          <w:szCs w:val="24"/>
        </w:rPr>
        <w:t xml:space="preserve">rė mokyklinį </w:t>
      </w:r>
      <w:r w:rsidRPr="001B495A">
        <w:rPr>
          <w:rFonts w:ascii="Times New Roman" w:eastAsia="Times New Roman" w:hAnsi="Times New Roman" w:cs="Times New Roman"/>
          <w:sz w:val="24"/>
          <w:szCs w:val="24"/>
        </w:rPr>
        <w:t>2014 m.</w:t>
      </w:r>
      <w:r>
        <w:rPr>
          <w:rFonts w:ascii="Times New Roman" w:eastAsia="Times New Roman" w:hAnsi="Times New Roman" w:cs="Times New Roman"/>
          <w:sz w:val="24"/>
          <w:szCs w:val="24"/>
        </w:rPr>
        <w:t xml:space="preserve"> sveikatos kalendorių, dalyvavo piešinių ir plakatų parodoje ,, Tai verta žinoti“, piešinių konkurse ,,AIDS – XXI am. grėsmė“, AIDS dienos minėjime.</w:t>
      </w:r>
    </w:p>
    <w:p w:rsidR="001B495A" w:rsidRPr="001B495A" w:rsidRDefault="00204189" w:rsidP="007E21BF">
      <w:pPr>
        <w:tabs>
          <w:tab w:val="left" w:pos="0"/>
          <w:tab w:val="left" w:pos="28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Važiavo </w:t>
      </w:r>
      <w:r w:rsidR="001B495A">
        <w:rPr>
          <w:rFonts w:ascii="Times New Roman" w:eastAsia="Times New Roman" w:hAnsi="Times New Roman" w:cs="Times New Roman"/>
          <w:sz w:val="24"/>
          <w:szCs w:val="24"/>
        </w:rPr>
        <w:t>į Užkrečiamųjų ligų ir AIDS centrą Vilniuje.</w:t>
      </w:r>
    </w:p>
    <w:p w:rsidR="001B495A" w:rsidRDefault="00D36B44" w:rsidP="007E21BF">
      <w:pPr>
        <w:tabs>
          <w:tab w:val="left" w:pos="0"/>
          <w:tab w:val="left" w:pos="28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Mokyto</w:t>
      </w:r>
      <w:r w:rsidR="00204189">
        <w:rPr>
          <w:rFonts w:ascii="Times New Roman" w:eastAsia="Times New Roman" w:hAnsi="Times New Roman" w:cs="Times New Roman"/>
          <w:sz w:val="24"/>
          <w:szCs w:val="24"/>
        </w:rPr>
        <w:t>jai</w:t>
      </w:r>
      <w:r>
        <w:rPr>
          <w:rFonts w:ascii="Times New Roman" w:eastAsia="Times New Roman" w:hAnsi="Times New Roman" w:cs="Times New Roman"/>
          <w:sz w:val="24"/>
          <w:szCs w:val="24"/>
        </w:rPr>
        <w:t>, ypač klasių vadovai, buvo aktyvūs visoje veikloje.</w:t>
      </w:r>
    </w:p>
    <w:p w:rsidR="001B495A" w:rsidRDefault="001B495A" w:rsidP="003023A5">
      <w:pPr>
        <w:tabs>
          <w:tab w:val="left" w:pos="0"/>
          <w:tab w:val="left" w:pos="283"/>
        </w:tabs>
        <w:spacing w:after="0" w:line="240" w:lineRule="auto"/>
        <w:rPr>
          <w:rFonts w:ascii="Times New Roman" w:eastAsia="Times New Roman" w:hAnsi="Times New Roman" w:cs="Times New Roman"/>
          <w:sz w:val="24"/>
          <w:szCs w:val="24"/>
        </w:rPr>
      </w:pPr>
    </w:p>
    <w:p w:rsidR="003023A5" w:rsidRDefault="0056565D" w:rsidP="007E21BF">
      <w:pPr>
        <w:tabs>
          <w:tab w:val="left" w:pos="0"/>
          <w:tab w:val="left" w:pos="283"/>
        </w:tabs>
        <w:spacing w:after="0" w:line="240" w:lineRule="auto"/>
        <w:jc w:val="both"/>
        <w:rPr>
          <w:rFonts w:ascii="Times New Roman" w:eastAsia="Times New Roman" w:hAnsi="Times New Roman" w:cs="Times New Roman"/>
          <w:sz w:val="16"/>
          <w:szCs w:val="16"/>
        </w:rPr>
      </w:pPr>
      <w:r w:rsidRPr="0056565D">
        <w:rPr>
          <w:rFonts w:ascii="Times New Roman" w:eastAsia="Times New Roman" w:hAnsi="Times New Roman" w:cs="Times New Roman"/>
          <w:b/>
          <w:bCs/>
          <w:sz w:val="24"/>
          <w:szCs w:val="24"/>
        </w:rPr>
        <w:t xml:space="preserve">4. </w:t>
      </w:r>
      <w:r w:rsidR="003023A5" w:rsidRPr="003023A5">
        <w:rPr>
          <w:rFonts w:ascii="Times New Roman" w:eastAsia="Times New Roman" w:hAnsi="Times New Roman" w:cs="Times New Roman"/>
          <w:b/>
          <w:bCs/>
          <w:sz w:val="24"/>
          <w:szCs w:val="24"/>
        </w:rPr>
        <w:t xml:space="preserve">Projekto rezultatai </w:t>
      </w:r>
      <w:r w:rsidR="003023A5" w:rsidRPr="003023A5">
        <w:rPr>
          <w:rFonts w:ascii="Times New Roman" w:eastAsia="Times New Roman" w:hAnsi="Times New Roman" w:cs="Times New Roman"/>
          <w:sz w:val="16"/>
          <w:szCs w:val="16"/>
        </w:rPr>
        <w:t>(aprašyti kokie rezultatai pasiekti, įvykdyti – kiekybiškai: nurodyti renginių, paskaitų, seminarų skaičių ir pavadinimus; lankytojų, dalyvių, gavusiųjų paslaugas skaičių; įsigytų prekių, inventoriaus pavadinimus ir kiekį; pirktų spaudinių pavadinimus ir kiekį; išleistų publikacijų, lankstinukų, atmintinių egzempliorių skaičių, paslaugų api</w:t>
      </w:r>
      <w:r w:rsidR="00216DA5">
        <w:rPr>
          <w:rFonts w:ascii="Times New Roman" w:eastAsia="Times New Roman" w:hAnsi="Times New Roman" w:cs="Times New Roman"/>
          <w:sz w:val="16"/>
          <w:szCs w:val="16"/>
        </w:rPr>
        <w:t>mtis – už kiek, kas padaryta)</w:t>
      </w:r>
    </w:p>
    <w:p w:rsidR="00D36B44" w:rsidRDefault="00D36B44" w:rsidP="007E21BF">
      <w:pPr>
        <w:tabs>
          <w:tab w:val="left" w:pos="0"/>
          <w:tab w:val="left" w:pos="283"/>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Sukurta mokyklos bendruomenės sveikatos ugdymo programa.</w:t>
      </w:r>
    </w:p>
    <w:p w:rsidR="00D36B44" w:rsidRDefault="00D36B44" w:rsidP="007E21BF">
      <w:pPr>
        <w:tabs>
          <w:tab w:val="left" w:pos="0"/>
          <w:tab w:val="left" w:pos="28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Projekto įgyvendinimas užtikrino mokinių saugumą ir užimtumą, norą tobulėti ir propaguoti sveiką gyvenimo būdą</w:t>
      </w:r>
      <w:r w:rsidR="0056565D">
        <w:rPr>
          <w:rFonts w:ascii="Times New Roman" w:eastAsia="Times New Roman" w:hAnsi="Times New Roman" w:cs="Times New Roman"/>
          <w:bCs/>
          <w:sz w:val="24"/>
          <w:szCs w:val="24"/>
        </w:rPr>
        <w:t>.</w:t>
      </w:r>
    </w:p>
    <w:p w:rsidR="00D36B44" w:rsidRPr="004603ED" w:rsidRDefault="0056565D" w:rsidP="007E21BF">
      <w:pPr>
        <w:tabs>
          <w:tab w:val="left" w:pos="0"/>
          <w:tab w:val="left" w:pos="283"/>
        </w:tabs>
        <w:spacing w:after="0" w:line="240" w:lineRule="auto"/>
        <w:jc w:val="both"/>
        <w:rPr>
          <w:rFonts w:ascii="Times New Roman" w:eastAsia="Times New Roman" w:hAnsi="Times New Roman" w:cs="Times New Roman"/>
          <w:sz w:val="24"/>
          <w:szCs w:val="24"/>
          <w:u w:val="single"/>
        </w:rPr>
      </w:pPr>
      <w:r w:rsidRPr="004603ED">
        <w:rPr>
          <w:rFonts w:ascii="Times New Roman" w:eastAsia="Times New Roman" w:hAnsi="Times New Roman" w:cs="Times New Roman"/>
          <w:sz w:val="24"/>
          <w:szCs w:val="24"/>
          <w:u w:val="single"/>
        </w:rPr>
        <w:t>Įvykdėme:</w:t>
      </w:r>
    </w:p>
    <w:p w:rsidR="0056565D" w:rsidRPr="004603ED" w:rsidRDefault="004603ED" w:rsidP="007E21BF">
      <w:pPr>
        <w:tabs>
          <w:tab w:val="left" w:pos="0"/>
          <w:tab w:val="left" w:pos="28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Mokyklinį </w:t>
      </w:r>
      <w:r w:rsidRPr="001B495A">
        <w:rPr>
          <w:rFonts w:ascii="Times New Roman" w:eastAsia="Times New Roman" w:hAnsi="Times New Roman" w:cs="Times New Roman"/>
          <w:sz w:val="24"/>
          <w:szCs w:val="24"/>
        </w:rPr>
        <w:t>2014 m.</w:t>
      </w:r>
      <w:r>
        <w:rPr>
          <w:rFonts w:ascii="Times New Roman" w:eastAsia="Times New Roman" w:hAnsi="Times New Roman" w:cs="Times New Roman"/>
          <w:sz w:val="24"/>
          <w:szCs w:val="24"/>
        </w:rPr>
        <w:t xml:space="preserve"> sveikatos kalendorių – dalyvavo </w:t>
      </w:r>
      <w:r w:rsidRPr="004603ED">
        <w:rPr>
          <w:rFonts w:ascii="Times New Roman" w:eastAsia="Times New Roman" w:hAnsi="Times New Roman" w:cs="Times New Roman"/>
          <w:sz w:val="24"/>
          <w:szCs w:val="24"/>
        </w:rPr>
        <w:t xml:space="preserve">15 </w:t>
      </w:r>
      <w:r>
        <w:rPr>
          <w:rFonts w:ascii="Times New Roman" w:eastAsia="Times New Roman" w:hAnsi="Times New Roman" w:cs="Times New Roman"/>
          <w:sz w:val="24"/>
          <w:szCs w:val="24"/>
        </w:rPr>
        <w:t>mokinių ir</w:t>
      </w:r>
      <w:r w:rsidRPr="004603ED">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 xml:space="preserve"> mokytojai.</w:t>
      </w:r>
    </w:p>
    <w:p w:rsidR="004603ED" w:rsidRPr="004603ED" w:rsidRDefault="004603ED" w:rsidP="007E21BF">
      <w:pPr>
        <w:tabs>
          <w:tab w:val="left" w:pos="0"/>
          <w:tab w:val="left" w:pos="28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Piešinių ir plakatų parodą ,, Tai verta žinoti“ - dalyvavo 30</w:t>
      </w:r>
      <w:r w:rsidRPr="004603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mokinių ir</w:t>
      </w:r>
      <w:r w:rsidRPr="004603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 mokytojai.</w:t>
      </w:r>
    </w:p>
    <w:p w:rsidR="004603ED" w:rsidRPr="004603ED" w:rsidRDefault="004603ED" w:rsidP="007E21BF">
      <w:pPr>
        <w:tabs>
          <w:tab w:val="left" w:pos="0"/>
          <w:tab w:val="left" w:pos="28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Piešinių konkursą ,,AIDS – XXI am. grėsmė“ - dalyvavo 30</w:t>
      </w:r>
      <w:r w:rsidRPr="004603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mokinių ir</w:t>
      </w:r>
      <w:r w:rsidRPr="004603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 mokytojai.</w:t>
      </w:r>
    </w:p>
    <w:p w:rsidR="004603ED" w:rsidRDefault="00117FE3" w:rsidP="007E21BF">
      <w:pPr>
        <w:tabs>
          <w:tab w:val="left" w:pos="0"/>
          <w:tab w:val="left" w:pos="28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Tiriamą</w:t>
      </w:r>
      <w:r w:rsidR="004603ED">
        <w:rPr>
          <w:rFonts w:ascii="Times New Roman" w:eastAsia="Times New Roman" w:hAnsi="Times New Roman" w:cs="Times New Roman"/>
          <w:sz w:val="24"/>
          <w:szCs w:val="24"/>
        </w:rPr>
        <w:t>jį projektinį darbą ,,Burnos ertmės higiena ir dantų priežiūra“ - dalyvavo 23</w:t>
      </w:r>
      <w:r w:rsidR="004603ED" w:rsidRPr="004603ED">
        <w:rPr>
          <w:rFonts w:ascii="Times New Roman" w:eastAsia="Times New Roman" w:hAnsi="Times New Roman" w:cs="Times New Roman"/>
          <w:sz w:val="24"/>
          <w:szCs w:val="24"/>
        </w:rPr>
        <w:t xml:space="preserve"> </w:t>
      </w:r>
      <w:r w:rsidR="004603ED">
        <w:rPr>
          <w:rFonts w:ascii="Times New Roman" w:eastAsia="Times New Roman" w:hAnsi="Times New Roman" w:cs="Times New Roman"/>
          <w:sz w:val="24"/>
          <w:szCs w:val="24"/>
        </w:rPr>
        <w:t>mokiniai ir</w:t>
      </w:r>
      <w:r w:rsidR="004603ED" w:rsidRPr="004603ED">
        <w:rPr>
          <w:rFonts w:ascii="Times New Roman" w:eastAsia="Times New Roman" w:hAnsi="Times New Roman" w:cs="Times New Roman"/>
          <w:sz w:val="24"/>
          <w:szCs w:val="24"/>
        </w:rPr>
        <w:t xml:space="preserve"> </w:t>
      </w:r>
    </w:p>
    <w:p w:rsidR="004603ED" w:rsidRPr="004603ED" w:rsidRDefault="004603ED" w:rsidP="007E21BF">
      <w:pPr>
        <w:tabs>
          <w:tab w:val="left" w:pos="0"/>
          <w:tab w:val="left" w:pos="28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mokytojai.</w:t>
      </w:r>
    </w:p>
    <w:p w:rsidR="004603ED" w:rsidRPr="004603ED" w:rsidRDefault="004603ED" w:rsidP="007E21BF">
      <w:pPr>
        <w:tabs>
          <w:tab w:val="left" w:pos="0"/>
          <w:tab w:val="left" w:pos="28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AIDS dienos minėjimą - dalyvavo 60</w:t>
      </w:r>
      <w:r w:rsidRPr="004603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mokinių ir</w:t>
      </w:r>
      <w:r w:rsidRPr="004603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 mokytojai.</w:t>
      </w:r>
    </w:p>
    <w:p w:rsidR="004603ED" w:rsidRPr="00117FE3" w:rsidRDefault="004603ED" w:rsidP="007E21BF">
      <w:pPr>
        <w:tabs>
          <w:tab w:val="left" w:pos="0"/>
          <w:tab w:val="left" w:pos="28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524B9C">
        <w:rPr>
          <w:rFonts w:ascii="Times New Roman" w:eastAsia="Times New Roman" w:hAnsi="Times New Roman" w:cs="Times New Roman"/>
          <w:sz w:val="24"/>
          <w:szCs w:val="24"/>
        </w:rPr>
        <w:t>švyką</w:t>
      </w:r>
      <w:r>
        <w:rPr>
          <w:rFonts w:ascii="Times New Roman" w:eastAsia="Times New Roman" w:hAnsi="Times New Roman" w:cs="Times New Roman"/>
          <w:sz w:val="24"/>
          <w:szCs w:val="24"/>
        </w:rPr>
        <w:t xml:space="preserve"> į Vilniaus ,,</w:t>
      </w:r>
      <w:r w:rsidR="00117FE3">
        <w:rPr>
          <w:rFonts w:ascii="Times New Roman" w:eastAsia="Times New Roman" w:hAnsi="Times New Roman" w:cs="Times New Roman"/>
          <w:sz w:val="24"/>
          <w:szCs w:val="24"/>
        </w:rPr>
        <w:t>Nuotyki</w:t>
      </w:r>
      <w:r>
        <w:rPr>
          <w:rFonts w:ascii="Times New Roman" w:eastAsia="Times New Roman" w:hAnsi="Times New Roman" w:cs="Times New Roman"/>
          <w:sz w:val="24"/>
          <w:szCs w:val="24"/>
        </w:rPr>
        <w:t>ų miestą“</w:t>
      </w:r>
      <w:r w:rsidR="00524B9C">
        <w:rPr>
          <w:rFonts w:ascii="Times New Roman" w:eastAsia="Times New Roman" w:hAnsi="Times New Roman" w:cs="Times New Roman"/>
          <w:sz w:val="24"/>
          <w:szCs w:val="24"/>
        </w:rPr>
        <w:t xml:space="preserve"> - dalyvavo 15</w:t>
      </w:r>
      <w:r w:rsidR="00524B9C" w:rsidRPr="004603ED">
        <w:rPr>
          <w:rFonts w:ascii="Times New Roman" w:eastAsia="Times New Roman" w:hAnsi="Times New Roman" w:cs="Times New Roman"/>
          <w:sz w:val="24"/>
          <w:szCs w:val="24"/>
        </w:rPr>
        <w:t xml:space="preserve"> </w:t>
      </w:r>
      <w:r w:rsidR="00524B9C">
        <w:rPr>
          <w:rFonts w:ascii="Times New Roman" w:eastAsia="Times New Roman" w:hAnsi="Times New Roman" w:cs="Times New Roman"/>
          <w:sz w:val="24"/>
          <w:szCs w:val="24"/>
        </w:rPr>
        <w:t>auklėtinių ir</w:t>
      </w:r>
      <w:r w:rsidR="00524B9C" w:rsidRPr="004603ED">
        <w:rPr>
          <w:rFonts w:ascii="Times New Roman" w:eastAsia="Times New Roman" w:hAnsi="Times New Roman" w:cs="Times New Roman"/>
          <w:sz w:val="24"/>
          <w:szCs w:val="24"/>
        </w:rPr>
        <w:t xml:space="preserve"> </w:t>
      </w:r>
      <w:r w:rsidR="00117FE3">
        <w:rPr>
          <w:rFonts w:ascii="Times New Roman" w:eastAsia="Times New Roman" w:hAnsi="Times New Roman" w:cs="Times New Roman"/>
          <w:sz w:val="24"/>
          <w:szCs w:val="24"/>
        </w:rPr>
        <w:t>2 auklėtojai – išleista 180 Lt.</w:t>
      </w:r>
    </w:p>
    <w:p w:rsidR="00524B9C" w:rsidRPr="004603ED" w:rsidRDefault="00524B9C" w:rsidP="007E21BF">
      <w:pPr>
        <w:tabs>
          <w:tab w:val="left" w:pos="0"/>
          <w:tab w:val="left" w:pos="28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Išvyką į </w:t>
      </w:r>
      <w:proofErr w:type="spellStart"/>
      <w:r>
        <w:rPr>
          <w:rFonts w:ascii="Times New Roman" w:eastAsia="Times New Roman" w:hAnsi="Times New Roman" w:cs="Times New Roman"/>
          <w:sz w:val="24"/>
          <w:szCs w:val="24"/>
        </w:rPr>
        <w:t>Trasalio</w:t>
      </w:r>
      <w:proofErr w:type="spellEnd"/>
      <w:r>
        <w:rPr>
          <w:rFonts w:ascii="Times New Roman" w:eastAsia="Times New Roman" w:hAnsi="Times New Roman" w:cs="Times New Roman"/>
          <w:sz w:val="24"/>
          <w:szCs w:val="24"/>
        </w:rPr>
        <w:t xml:space="preserve"> SPA centrą Trakuose - dalyvavo 20</w:t>
      </w:r>
      <w:r w:rsidRPr="004603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mokinių ir</w:t>
      </w:r>
      <w:r w:rsidRPr="004603ED">
        <w:rPr>
          <w:rFonts w:ascii="Times New Roman" w:eastAsia="Times New Roman" w:hAnsi="Times New Roman" w:cs="Times New Roman"/>
          <w:sz w:val="24"/>
          <w:szCs w:val="24"/>
        </w:rPr>
        <w:t xml:space="preserve"> </w:t>
      </w:r>
      <w:r w:rsidR="00117FE3">
        <w:rPr>
          <w:rFonts w:ascii="Times New Roman" w:eastAsia="Times New Roman" w:hAnsi="Times New Roman" w:cs="Times New Roman"/>
          <w:sz w:val="24"/>
          <w:szCs w:val="24"/>
        </w:rPr>
        <w:t>2 klasių vadovai – išleista 360 Lt.</w:t>
      </w:r>
    </w:p>
    <w:p w:rsidR="00D36B44" w:rsidRPr="004603ED" w:rsidRDefault="00524B9C" w:rsidP="007E21BF">
      <w:pPr>
        <w:tabs>
          <w:tab w:val="left" w:pos="0"/>
          <w:tab w:val="left" w:pos="28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Išvyką į Užkrečiamųjų ligų ir AIDS centrą Vilniuje - dalyvavo 19</w:t>
      </w:r>
      <w:r w:rsidRPr="004603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mokinių ir</w:t>
      </w:r>
      <w:r w:rsidRPr="004603ED">
        <w:rPr>
          <w:rFonts w:ascii="Times New Roman" w:eastAsia="Times New Roman" w:hAnsi="Times New Roman" w:cs="Times New Roman"/>
          <w:sz w:val="24"/>
          <w:szCs w:val="24"/>
        </w:rPr>
        <w:t xml:space="preserve"> </w:t>
      </w:r>
      <w:r w:rsidR="00117FE3">
        <w:rPr>
          <w:rFonts w:ascii="Times New Roman" w:eastAsia="Times New Roman" w:hAnsi="Times New Roman" w:cs="Times New Roman"/>
          <w:sz w:val="24"/>
          <w:szCs w:val="24"/>
        </w:rPr>
        <w:t>2 klasių vadovai - išleista 45 Lt.</w:t>
      </w:r>
    </w:p>
    <w:p w:rsidR="00D36B44" w:rsidRDefault="00633020" w:rsidP="007E21BF">
      <w:pPr>
        <w:tabs>
          <w:tab w:val="left" w:pos="0"/>
          <w:tab w:val="left" w:pos="283"/>
        </w:tabs>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Įsigytos prekės, iš viso suma su PVM – 415,60Lt.:</w:t>
      </w:r>
    </w:p>
    <w:p w:rsidR="00204189" w:rsidRPr="00633020" w:rsidRDefault="00204189" w:rsidP="007E21BF">
      <w:pPr>
        <w:tabs>
          <w:tab w:val="left" w:pos="0"/>
          <w:tab w:val="left" w:pos="283"/>
        </w:tabs>
        <w:spacing w:after="0" w:line="240" w:lineRule="auto"/>
        <w:jc w:val="both"/>
        <w:rPr>
          <w:rFonts w:ascii="Times New Roman" w:eastAsia="Times New Roman" w:hAnsi="Times New Roman" w:cs="Times New Roman"/>
        </w:rPr>
      </w:pPr>
      <w:r w:rsidRPr="00633020">
        <w:rPr>
          <w:rFonts w:ascii="Times New Roman" w:eastAsia="Times New Roman" w:hAnsi="Times New Roman" w:cs="Times New Roman"/>
        </w:rPr>
        <w:t>Įmautės A3 formato – 30</w:t>
      </w:r>
      <w:r w:rsidR="00633020" w:rsidRPr="00633020">
        <w:rPr>
          <w:rFonts w:ascii="Times New Roman" w:eastAsia="Times New Roman" w:hAnsi="Times New Roman" w:cs="Times New Roman"/>
        </w:rPr>
        <w:t xml:space="preserve"> </w:t>
      </w:r>
      <w:r w:rsidRPr="00633020">
        <w:rPr>
          <w:rFonts w:ascii="Times New Roman" w:eastAsia="Times New Roman" w:hAnsi="Times New Roman" w:cs="Times New Roman"/>
        </w:rPr>
        <w:t>vnt.</w:t>
      </w:r>
    </w:p>
    <w:p w:rsidR="00204189" w:rsidRPr="00633020" w:rsidRDefault="00D44928" w:rsidP="007E21BF">
      <w:pPr>
        <w:tabs>
          <w:tab w:val="left" w:pos="0"/>
          <w:tab w:val="left" w:pos="283"/>
        </w:tabs>
        <w:spacing w:after="0" w:line="240" w:lineRule="auto"/>
        <w:jc w:val="both"/>
        <w:rPr>
          <w:rFonts w:ascii="Times New Roman" w:eastAsia="Times New Roman" w:hAnsi="Times New Roman" w:cs="Times New Roman"/>
        </w:rPr>
      </w:pPr>
      <w:r w:rsidRPr="00633020">
        <w:rPr>
          <w:rFonts w:ascii="Times New Roman" w:eastAsia="Times New Roman" w:hAnsi="Times New Roman" w:cs="Times New Roman"/>
        </w:rPr>
        <w:t>Įmautės A4 formato – 2 pakuotės.</w:t>
      </w:r>
    </w:p>
    <w:p w:rsidR="00D44928" w:rsidRPr="00633020" w:rsidRDefault="00D44928" w:rsidP="007E21BF">
      <w:pPr>
        <w:tabs>
          <w:tab w:val="left" w:pos="0"/>
          <w:tab w:val="left" w:pos="283"/>
        </w:tabs>
        <w:spacing w:after="0" w:line="240" w:lineRule="auto"/>
        <w:jc w:val="both"/>
        <w:rPr>
          <w:rFonts w:ascii="Times New Roman" w:eastAsia="Times New Roman" w:hAnsi="Times New Roman" w:cs="Times New Roman"/>
        </w:rPr>
      </w:pPr>
      <w:r w:rsidRPr="00633020">
        <w:rPr>
          <w:rFonts w:ascii="Times New Roman" w:eastAsia="Times New Roman" w:hAnsi="Times New Roman" w:cs="Times New Roman"/>
        </w:rPr>
        <w:t xml:space="preserve">Popierius </w:t>
      </w:r>
      <w:proofErr w:type="spellStart"/>
      <w:r w:rsidRPr="00633020">
        <w:rPr>
          <w:rFonts w:ascii="Times New Roman" w:eastAsia="Times New Roman" w:hAnsi="Times New Roman" w:cs="Times New Roman"/>
        </w:rPr>
        <w:t>diplomamas</w:t>
      </w:r>
      <w:proofErr w:type="spellEnd"/>
      <w:r w:rsidRPr="00633020">
        <w:rPr>
          <w:rFonts w:ascii="Times New Roman" w:eastAsia="Times New Roman" w:hAnsi="Times New Roman" w:cs="Times New Roman"/>
        </w:rPr>
        <w:t xml:space="preserve"> – 1vnt.</w:t>
      </w:r>
    </w:p>
    <w:p w:rsidR="00D44928" w:rsidRPr="00633020" w:rsidRDefault="00D44928" w:rsidP="007E21BF">
      <w:pPr>
        <w:tabs>
          <w:tab w:val="left" w:pos="0"/>
          <w:tab w:val="left" w:pos="283"/>
        </w:tabs>
        <w:spacing w:after="0" w:line="240" w:lineRule="auto"/>
        <w:jc w:val="both"/>
        <w:rPr>
          <w:rFonts w:ascii="Times New Roman" w:eastAsia="Times New Roman" w:hAnsi="Times New Roman" w:cs="Times New Roman"/>
        </w:rPr>
      </w:pPr>
      <w:r w:rsidRPr="00633020">
        <w:rPr>
          <w:rFonts w:ascii="Times New Roman" w:eastAsia="Times New Roman" w:hAnsi="Times New Roman" w:cs="Times New Roman"/>
        </w:rPr>
        <w:t>Popierius A3 formato – 1 pakuotė.</w:t>
      </w:r>
    </w:p>
    <w:p w:rsidR="00D44928" w:rsidRPr="00633020" w:rsidRDefault="00D44928" w:rsidP="007E21BF">
      <w:pPr>
        <w:tabs>
          <w:tab w:val="left" w:pos="0"/>
          <w:tab w:val="left" w:pos="283"/>
        </w:tabs>
        <w:spacing w:after="0" w:line="240" w:lineRule="auto"/>
        <w:jc w:val="both"/>
        <w:rPr>
          <w:rFonts w:ascii="Times New Roman" w:eastAsia="Times New Roman" w:hAnsi="Times New Roman" w:cs="Times New Roman"/>
        </w:rPr>
      </w:pPr>
      <w:r w:rsidRPr="00633020">
        <w:rPr>
          <w:rFonts w:ascii="Times New Roman" w:eastAsia="Times New Roman" w:hAnsi="Times New Roman" w:cs="Times New Roman"/>
        </w:rPr>
        <w:t>Popierius A4 formato – 1 pakuotė.</w:t>
      </w:r>
    </w:p>
    <w:p w:rsidR="00D44928" w:rsidRPr="00633020" w:rsidRDefault="00D44928" w:rsidP="007E21BF">
      <w:pPr>
        <w:tabs>
          <w:tab w:val="left" w:pos="0"/>
          <w:tab w:val="left" w:pos="283"/>
        </w:tabs>
        <w:spacing w:after="0" w:line="240" w:lineRule="auto"/>
        <w:jc w:val="both"/>
        <w:rPr>
          <w:rFonts w:ascii="Times New Roman" w:eastAsia="Times New Roman" w:hAnsi="Times New Roman" w:cs="Times New Roman"/>
        </w:rPr>
      </w:pPr>
      <w:r w:rsidRPr="00633020">
        <w:rPr>
          <w:rFonts w:ascii="Times New Roman" w:eastAsia="Times New Roman" w:hAnsi="Times New Roman" w:cs="Times New Roman"/>
        </w:rPr>
        <w:t>Bloknotas konferencijų stovui – 2</w:t>
      </w:r>
      <w:r w:rsidR="00633020" w:rsidRPr="00633020">
        <w:rPr>
          <w:rFonts w:ascii="Times New Roman" w:eastAsia="Times New Roman" w:hAnsi="Times New Roman" w:cs="Times New Roman"/>
        </w:rPr>
        <w:t xml:space="preserve"> </w:t>
      </w:r>
      <w:r w:rsidRPr="00633020">
        <w:rPr>
          <w:rFonts w:ascii="Times New Roman" w:eastAsia="Times New Roman" w:hAnsi="Times New Roman" w:cs="Times New Roman"/>
        </w:rPr>
        <w:t>vnt.</w:t>
      </w:r>
    </w:p>
    <w:p w:rsidR="00D44928" w:rsidRPr="00633020" w:rsidRDefault="00D44928" w:rsidP="007E21BF">
      <w:pPr>
        <w:tabs>
          <w:tab w:val="left" w:pos="0"/>
          <w:tab w:val="left" w:pos="283"/>
        </w:tabs>
        <w:spacing w:after="0" w:line="240" w:lineRule="auto"/>
        <w:jc w:val="both"/>
        <w:rPr>
          <w:rFonts w:ascii="Times New Roman" w:eastAsia="Times New Roman" w:hAnsi="Times New Roman" w:cs="Times New Roman"/>
        </w:rPr>
      </w:pPr>
      <w:r w:rsidRPr="00633020">
        <w:rPr>
          <w:rFonts w:ascii="Times New Roman" w:eastAsia="Times New Roman" w:hAnsi="Times New Roman" w:cs="Times New Roman"/>
        </w:rPr>
        <w:t>USB atmintinė – 1</w:t>
      </w:r>
      <w:r w:rsidR="00633020" w:rsidRPr="00633020">
        <w:rPr>
          <w:rFonts w:ascii="Times New Roman" w:eastAsia="Times New Roman" w:hAnsi="Times New Roman" w:cs="Times New Roman"/>
        </w:rPr>
        <w:t xml:space="preserve"> </w:t>
      </w:r>
      <w:r w:rsidRPr="00633020">
        <w:rPr>
          <w:rFonts w:ascii="Times New Roman" w:eastAsia="Times New Roman" w:hAnsi="Times New Roman" w:cs="Times New Roman"/>
        </w:rPr>
        <w:t>vnt.</w:t>
      </w:r>
    </w:p>
    <w:p w:rsidR="00D44928" w:rsidRPr="00633020" w:rsidRDefault="00D44928" w:rsidP="007E21BF">
      <w:pPr>
        <w:tabs>
          <w:tab w:val="left" w:pos="0"/>
          <w:tab w:val="left" w:pos="283"/>
        </w:tabs>
        <w:spacing w:after="0" w:line="240" w:lineRule="auto"/>
        <w:jc w:val="both"/>
        <w:rPr>
          <w:rFonts w:ascii="Times New Roman" w:eastAsia="Times New Roman" w:hAnsi="Times New Roman" w:cs="Times New Roman"/>
        </w:rPr>
      </w:pPr>
      <w:r w:rsidRPr="00633020">
        <w:rPr>
          <w:rFonts w:ascii="Times New Roman" w:eastAsia="Times New Roman" w:hAnsi="Times New Roman" w:cs="Times New Roman"/>
        </w:rPr>
        <w:t xml:space="preserve">Klijai </w:t>
      </w:r>
      <w:proofErr w:type="spellStart"/>
      <w:r w:rsidRPr="00633020">
        <w:rPr>
          <w:rFonts w:ascii="Times New Roman" w:eastAsia="Times New Roman" w:hAnsi="Times New Roman" w:cs="Times New Roman"/>
        </w:rPr>
        <w:t>pieštukiniai</w:t>
      </w:r>
      <w:proofErr w:type="spellEnd"/>
      <w:r w:rsidRPr="00633020">
        <w:rPr>
          <w:rFonts w:ascii="Times New Roman" w:eastAsia="Times New Roman" w:hAnsi="Times New Roman" w:cs="Times New Roman"/>
        </w:rPr>
        <w:t xml:space="preserve"> – 5</w:t>
      </w:r>
      <w:r w:rsidR="00633020" w:rsidRPr="00633020">
        <w:rPr>
          <w:rFonts w:ascii="Times New Roman" w:eastAsia="Times New Roman" w:hAnsi="Times New Roman" w:cs="Times New Roman"/>
        </w:rPr>
        <w:t xml:space="preserve"> </w:t>
      </w:r>
      <w:r w:rsidRPr="00633020">
        <w:rPr>
          <w:rFonts w:ascii="Times New Roman" w:eastAsia="Times New Roman" w:hAnsi="Times New Roman" w:cs="Times New Roman"/>
        </w:rPr>
        <w:t>vnt.</w:t>
      </w:r>
    </w:p>
    <w:p w:rsidR="00D44928" w:rsidRPr="00633020" w:rsidRDefault="00D44928" w:rsidP="007E21BF">
      <w:pPr>
        <w:tabs>
          <w:tab w:val="left" w:pos="0"/>
          <w:tab w:val="left" w:pos="283"/>
        </w:tabs>
        <w:spacing w:after="0" w:line="240" w:lineRule="auto"/>
        <w:jc w:val="both"/>
        <w:rPr>
          <w:rFonts w:ascii="Times New Roman" w:eastAsia="Times New Roman" w:hAnsi="Times New Roman" w:cs="Times New Roman"/>
        </w:rPr>
      </w:pPr>
      <w:r w:rsidRPr="00633020">
        <w:rPr>
          <w:rFonts w:ascii="Times New Roman" w:eastAsia="Times New Roman" w:hAnsi="Times New Roman" w:cs="Times New Roman"/>
        </w:rPr>
        <w:t>Pagrindas rašymui A4 formato – 20</w:t>
      </w:r>
      <w:r w:rsidR="00633020" w:rsidRPr="00633020">
        <w:rPr>
          <w:rFonts w:ascii="Times New Roman" w:eastAsia="Times New Roman" w:hAnsi="Times New Roman" w:cs="Times New Roman"/>
        </w:rPr>
        <w:t xml:space="preserve"> </w:t>
      </w:r>
      <w:r w:rsidRPr="00633020">
        <w:rPr>
          <w:rFonts w:ascii="Times New Roman" w:eastAsia="Times New Roman" w:hAnsi="Times New Roman" w:cs="Times New Roman"/>
        </w:rPr>
        <w:t>vnt.</w:t>
      </w:r>
    </w:p>
    <w:p w:rsidR="00D44928" w:rsidRPr="00633020" w:rsidRDefault="00FA6EF1" w:rsidP="007E21BF">
      <w:pPr>
        <w:tabs>
          <w:tab w:val="left" w:pos="0"/>
          <w:tab w:val="left" w:pos="283"/>
        </w:tabs>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Segtuvėliai</w:t>
      </w:r>
      <w:proofErr w:type="spellEnd"/>
      <w:r w:rsidR="00D44928" w:rsidRPr="00633020">
        <w:rPr>
          <w:rFonts w:ascii="Times New Roman" w:eastAsia="Times New Roman" w:hAnsi="Times New Roman" w:cs="Times New Roman"/>
        </w:rPr>
        <w:t xml:space="preserve"> – 50</w:t>
      </w:r>
      <w:r w:rsidR="00633020" w:rsidRPr="00633020">
        <w:rPr>
          <w:rFonts w:ascii="Times New Roman" w:eastAsia="Times New Roman" w:hAnsi="Times New Roman" w:cs="Times New Roman"/>
        </w:rPr>
        <w:t xml:space="preserve"> </w:t>
      </w:r>
      <w:r w:rsidR="00D44928" w:rsidRPr="00633020">
        <w:rPr>
          <w:rFonts w:ascii="Times New Roman" w:eastAsia="Times New Roman" w:hAnsi="Times New Roman" w:cs="Times New Roman"/>
        </w:rPr>
        <w:t>vnt.</w:t>
      </w:r>
    </w:p>
    <w:p w:rsidR="00D44928" w:rsidRPr="00633020" w:rsidRDefault="00FA6EF1" w:rsidP="007E21BF">
      <w:pPr>
        <w:tabs>
          <w:tab w:val="left" w:pos="0"/>
          <w:tab w:val="left" w:pos="28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Rašikliai</w:t>
      </w:r>
      <w:r w:rsidR="00D44928" w:rsidRPr="00633020">
        <w:rPr>
          <w:rFonts w:ascii="Times New Roman" w:eastAsia="Times New Roman" w:hAnsi="Times New Roman" w:cs="Times New Roman"/>
        </w:rPr>
        <w:t xml:space="preserve"> – 4</w:t>
      </w:r>
      <w:r w:rsidR="00633020" w:rsidRPr="00633020">
        <w:rPr>
          <w:rFonts w:ascii="Times New Roman" w:eastAsia="Times New Roman" w:hAnsi="Times New Roman" w:cs="Times New Roman"/>
        </w:rPr>
        <w:t xml:space="preserve"> </w:t>
      </w:r>
      <w:r w:rsidR="00D44928" w:rsidRPr="00633020">
        <w:rPr>
          <w:rFonts w:ascii="Times New Roman" w:eastAsia="Times New Roman" w:hAnsi="Times New Roman" w:cs="Times New Roman"/>
        </w:rPr>
        <w:t>vnt.</w:t>
      </w:r>
    </w:p>
    <w:p w:rsidR="00D44928" w:rsidRPr="00633020" w:rsidRDefault="00D44928" w:rsidP="007E21BF">
      <w:pPr>
        <w:tabs>
          <w:tab w:val="left" w:pos="0"/>
          <w:tab w:val="left" w:pos="283"/>
        </w:tabs>
        <w:spacing w:after="0" w:line="240" w:lineRule="auto"/>
        <w:jc w:val="both"/>
        <w:rPr>
          <w:rFonts w:ascii="Times New Roman" w:eastAsia="Times New Roman" w:hAnsi="Times New Roman" w:cs="Times New Roman"/>
        </w:rPr>
      </w:pPr>
      <w:r w:rsidRPr="00633020">
        <w:rPr>
          <w:rFonts w:ascii="Times New Roman" w:eastAsia="Times New Roman" w:hAnsi="Times New Roman" w:cs="Times New Roman"/>
        </w:rPr>
        <w:lastRenderedPageBreak/>
        <w:t>Spalvotas popierius – 2 pakuotės</w:t>
      </w:r>
    </w:p>
    <w:p w:rsidR="00D44928" w:rsidRPr="00633020" w:rsidRDefault="00D44928" w:rsidP="007E21BF">
      <w:pPr>
        <w:tabs>
          <w:tab w:val="left" w:pos="0"/>
          <w:tab w:val="left" w:pos="283"/>
        </w:tabs>
        <w:spacing w:after="0" w:line="240" w:lineRule="auto"/>
        <w:jc w:val="both"/>
        <w:rPr>
          <w:rFonts w:ascii="Times New Roman" w:eastAsia="Times New Roman" w:hAnsi="Times New Roman" w:cs="Times New Roman"/>
        </w:rPr>
      </w:pPr>
      <w:r w:rsidRPr="00633020">
        <w:rPr>
          <w:rFonts w:ascii="Times New Roman" w:eastAsia="Times New Roman" w:hAnsi="Times New Roman" w:cs="Times New Roman"/>
        </w:rPr>
        <w:t>Pieštukas su trintuku – 12</w:t>
      </w:r>
      <w:r w:rsidR="00633020" w:rsidRPr="00633020">
        <w:rPr>
          <w:rFonts w:ascii="Times New Roman" w:eastAsia="Times New Roman" w:hAnsi="Times New Roman" w:cs="Times New Roman"/>
        </w:rPr>
        <w:t xml:space="preserve"> </w:t>
      </w:r>
      <w:r w:rsidRPr="00633020">
        <w:rPr>
          <w:rFonts w:ascii="Times New Roman" w:eastAsia="Times New Roman" w:hAnsi="Times New Roman" w:cs="Times New Roman"/>
        </w:rPr>
        <w:t>vnt.</w:t>
      </w:r>
    </w:p>
    <w:p w:rsidR="00D44928" w:rsidRPr="00633020" w:rsidRDefault="00D44928" w:rsidP="007E21BF">
      <w:pPr>
        <w:tabs>
          <w:tab w:val="left" w:pos="0"/>
          <w:tab w:val="left" w:pos="283"/>
        </w:tabs>
        <w:spacing w:after="0" w:line="240" w:lineRule="auto"/>
        <w:jc w:val="both"/>
        <w:rPr>
          <w:rFonts w:ascii="Times New Roman" w:eastAsia="Times New Roman" w:hAnsi="Times New Roman" w:cs="Times New Roman"/>
        </w:rPr>
      </w:pPr>
      <w:r w:rsidRPr="00633020">
        <w:rPr>
          <w:rFonts w:ascii="Times New Roman" w:eastAsia="Times New Roman" w:hAnsi="Times New Roman" w:cs="Times New Roman"/>
        </w:rPr>
        <w:t xml:space="preserve">Žymeklis lentai ir </w:t>
      </w:r>
      <w:proofErr w:type="spellStart"/>
      <w:r w:rsidRPr="00633020">
        <w:rPr>
          <w:rFonts w:ascii="Times New Roman" w:eastAsia="Times New Roman" w:hAnsi="Times New Roman" w:cs="Times New Roman"/>
        </w:rPr>
        <w:t>bloknuotui</w:t>
      </w:r>
      <w:proofErr w:type="spellEnd"/>
      <w:r w:rsidRPr="00633020">
        <w:rPr>
          <w:rFonts w:ascii="Times New Roman" w:eastAsia="Times New Roman" w:hAnsi="Times New Roman" w:cs="Times New Roman"/>
        </w:rPr>
        <w:t xml:space="preserve"> – 1vnt.</w:t>
      </w:r>
    </w:p>
    <w:p w:rsidR="00D44928" w:rsidRPr="00633020" w:rsidRDefault="00D44928" w:rsidP="007E21BF">
      <w:pPr>
        <w:tabs>
          <w:tab w:val="left" w:pos="0"/>
          <w:tab w:val="left" w:pos="283"/>
        </w:tabs>
        <w:spacing w:after="0" w:line="240" w:lineRule="auto"/>
        <w:jc w:val="both"/>
        <w:rPr>
          <w:rFonts w:ascii="Times New Roman" w:eastAsia="Times New Roman" w:hAnsi="Times New Roman" w:cs="Times New Roman"/>
        </w:rPr>
      </w:pPr>
      <w:r w:rsidRPr="00633020">
        <w:rPr>
          <w:rFonts w:ascii="Times New Roman" w:eastAsia="Times New Roman" w:hAnsi="Times New Roman" w:cs="Times New Roman"/>
        </w:rPr>
        <w:t>Teksto žymekliai</w:t>
      </w:r>
      <w:r w:rsidR="00633020" w:rsidRPr="00633020">
        <w:rPr>
          <w:rFonts w:ascii="Times New Roman" w:eastAsia="Times New Roman" w:hAnsi="Times New Roman" w:cs="Times New Roman"/>
        </w:rPr>
        <w:t xml:space="preserve"> – 1vnt.</w:t>
      </w:r>
    </w:p>
    <w:p w:rsidR="00524B9C" w:rsidRDefault="00633020" w:rsidP="007E21BF">
      <w:pPr>
        <w:tabs>
          <w:tab w:val="left" w:pos="0"/>
          <w:tab w:val="left" w:pos="283"/>
        </w:tabs>
        <w:spacing w:after="0" w:line="240" w:lineRule="auto"/>
        <w:jc w:val="both"/>
        <w:rPr>
          <w:rFonts w:ascii="Times New Roman" w:eastAsia="Times New Roman" w:hAnsi="Times New Roman" w:cs="Times New Roman"/>
        </w:rPr>
      </w:pPr>
      <w:r w:rsidRPr="00633020">
        <w:rPr>
          <w:rFonts w:ascii="Times New Roman" w:eastAsia="Times New Roman" w:hAnsi="Times New Roman" w:cs="Times New Roman"/>
        </w:rPr>
        <w:t>Lipnūs lapeliai – 1vnt</w:t>
      </w:r>
      <w:r>
        <w:rPr>
          <w:rFonts w:ascii="Times New Roman" w:eastAsia="Times New Roman" w:hAnsi="Times New Roman" w:cs="Times New Roman"/>
        </w:rPr>
        <w:t>.</w:t>
      </w:r>
    </w:p>
    <w:p w:rsidR="007E21BF" w:rsidRPr="00633020" w:rsidRDefault="007E21BF" w:rsidP="007E21BF">
      <w:pPr>
        <w:tabs>
          <w:tab w:val="left" w:pos="0"/>
          <w:tab w:val="left" w:pos="283"/>
        </w:tabs>
        <w:spacing w:after="0" w:line="240" w:lineRule="auto"/>
        <w:jc w:val="both"/>
        <w:rPr>
          <w:rFonts w:ascii="Times New Roman" w:eastAsia="Times New Roman" w:hAnsi="Times New Roman" w:cs="Times New Roman"/>
        </w:rPr>
      </w:pPr>
    </w:p>
    <w:p w:rsidR="003023A5" w:rsidRPr="003023A5" w:rsidRDefault="0056565D" w:rsidP="00633020">
      <w:pPr>
        <w:widowControl w:val="0"/>
        <w:tabs>
          <w:tab w:val="left" w:pos="0"/>
          <w:tab w:val="left" w:pos="283"/>
        </w:tabs>
        <w:suppressAutoHyphens/>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b/>
          <w:bCs/>
          <w:sz w:val="24"/>
          <w:szCs w:val="24"/>
        </w:rPr>
        <w:t>5</w:t>
      </w:r>
      <w:r w:rsidR="003023A5" w:rsidRPr="003023A5">
        <w:rPr>
          <w:rFonts w:ascii="Times New Roman" w:eastAsia="Times New Roman" w:hAnsi="Times New Roman" w:cs="Times New Roman"/>
          <w:b/>
          <w:bCs/>
          <w:sz w:val="24"/>
          <w:szCs w:val="24"/>
        </w:rPr>
        <w:t xml:space="preserve">. Prieinamumas </w:t>
      </w:r>
      <w:r w:rsidR="003023A5" w:rsidRPr="003023A5">
        <w:rPr>
          <w:rFonts w:ascii="Times New Roman" w:eastAsia="Times New Roman" w:hAnsi="Times New Roman" w:cs="Times New Roman"/>
          <w:sz w:val="16"/>
          <w:szCs w:val="16"/>
        </w:rPr>
        <w:t>(kokiu būdu buvo informuojama miesto bendruomenė apie vykdomą programą, nurodyti konkrečias interneto svetaines, straipsnius spaudoje nurodant laikraščių pavadinimus ir datą, kada pasirodė straipsnis, pridėti lankstinuko ar</w:t>
      </w:r>
      <w:r w:rsidR="00216DA5">
        <w:rPr>
          <w:rFonts w:ascii="Times New Roman" w:eastAsia="Times New Roman" w:hAnsi="Times New Roman" w:cs="Times New Roman"/>
          <w:sz w:val="16"/>
          <w:szCs w:val="16"/>
        </w:rPr>
        <w:t xml:space="preserve"> atmintinės ar skelbimo kopiją)</w:t>
      </w:r>
    </w:p>
    <w:p w:rsidR="003023A5" w:rsidRPr="003023A5" w:rsidRDefault="003023A5" w:rsidP="003023A5">
      <w:pPr>
        <w:widowControl w:val="0"/>
        <w:suppressAutoHyphens/>
        <w:spacing w:after="0" w:line="100" w:lineRule="atLeast"/>
        <w:ind w:right="15"/>
        <w:jc w:val="both"/>
        <w:rPr>
          <w:rFonts w:ascii="Times New Roman" w:eastAsia="Lucida Sans Unicode" w:hAnsi="Times New Roman" w:cs="Times New Roman"/>
          <w:bCs/>
          <w:sz w:val="24"/>
          <w:szCs w:val="20"/>
        </w:rPr>
      </w:pPr>
    </w:p>
    <w:p w:rsidR="003023A5" w:rsidRDefault="003023A5" w:rsidP="003023A5">
      <w:pPr>
        <w:tabs>
          <w:tab w:val="left" w:pos="0"/>
          <w:tab w:val="left" w:pos="283"/>
        </w:tabs>
        <w:spacing w:after="0" w:line="240" w:lineRule="auto"/>
        <w:rPr>
          <w:rFonts w:ascii="Times New Roman" w:eastAsia="Times New Roman" w:hAnsi="Times New Roman" w:cs="Times New Roman"/>
          <w:b/>
          <w:sz w:val="24"/>
          <w:szCs w:val="24"/>
        </w:rPr>
      </w:pPr>
      <w:r w:rsidRPr="003023A5">
        <w:rPr>
          <w:rFonts w:ascii="Times New Roman" w:eastAsia="Times New Roman" w:hAnsi="Times New Roman" w:cs="Times New Roman"/>
          <w:b/>
          <w:sz w:val="24"/>
          <w:szCs w:val="24"/>
        </w:rPr>
        <w:t>Projekto informavimo ir viešinimo priemonių pavyzdinė lentelė (užpildyti).</w:t>
      </w:r>
    </w:p>
    <w:p w:rsidR="007E21BF" w:rsidRPr="003023A5" w:rsidRDefault="007E21BF" w:rsidP="003023A5">
      <w:pPr>
        <w:tabs>
          <w:tab w:val="left" w:pos="0"/>
          <w:tab w:val="left" w:pos="283"/>
        </w:tabs>
        <w:spacing w:after="0" w:line="240" w:lineRule="auto"/>
        <w:rPr>
          <w:rFonts w:ascii="Times New Roman" w:eastAsia="Times New Roman" w:hAnsi="Times New Roman" w:cs="Times New Roman"/>
          <w:b/>
          <w:sz w:val="24"/>
          <w:szCs w:val="24"/>
        </w:rPr>
      </w:pPr>
    </w:p>
    <w:tbl>
      <w:tblPr>
        <w:tblW w:w="0" w:type="auto"/>
        <w:tblInd w:w="55" w:type="dxa"/>
        <w:tblLayout w:type="fixed"/>
        <w:tblCellMar>
          <w:top w:w="55" w:type="dxa"/>
          <w:left w:w="55" w:type="dxa"/>
          <w:bottom w:w="55" w:type="dxa"/>
          <w:right w:w="55" w:type="dxa"/>
        </w:tblCellMar>
        <w:tblLook w:val="0000"/>
      </w:tblPr>
      <w:tblGrid>
        <w:gridCol w:w="585"/>
        <w:gridCol w:w="4560"/>
        <w:gridCol w:w="4418"/>
      </w:tblGrid>
      <w:tr w:rsidR="003023A5" w:rsidRPr="003023A5" w:rsidTr="00E76AD4">
        <w:tc>
          <w:tcPr>
            <w:tcW w:w="585" w:type="dxa"/>
            <w:tcBorders>
              <w:top w:val="single" w:sz="2" w:space="0" w:color="000000"/>
              <w:left w:val="single" w:sz="2" w:space="0" w:color="000000"/>
              <w:bottom w:val="single" w:sz="2" w:space="0" w:color="000000"/>
              <w:right w:val="nil"/>
            </w:tcBorders>
          </w:tcPr>
          <w:p w:rsidR="003023A5" w:rsidRPr="003023A5" w:rsidRDefault="003023A5" w:rsidP="003023A5">
            <w:pPr>
              <w:widowControl w:val="0"/>
              <w:suppressLineNumbers/>
              <w:suppressAutoHyphens/>
              <w:snapToGrid w:val="0"/>
              <w:spacing w:after="0" w:line="240" w:lineRule="auto"/>
              <w:jc w:val="center"/>
              <w:rPr>
                <w:rFonts w:ascii="Times New Roman" w:eastAsia="Lucida Sans Unicode" w:hAnsi="Times New Roman" w:cs="Times New Roman"/>
              </w:rPr>
            </w:pPr>
            <w:r w:rsidRPr="003023A5">
              <w:rPr>
                <w:rFonts w:ascii="Times New Roman" w:eastAsia="Lucida Sans Unicode" w:hAnsi="Times New Roman" w:cs="Times New Roman"/>
              </w:rPr>
              <w:t>Eil. Nr.</w:t>
            </w:r>
          </w:p>
        </w:tc>
        <w:tc>
          <w:tcPr>
            <w:tcW w:w="4560" w:type="dxa"/>
            <w:tcBorders>
              <w:top w:val="single" w:sz="2" w:space="0" w:color="000000"/>
              <w:left w:val="single" w:sz="2" w:space="0" w:color="000000"/>
              <w:bottom w:val="single" w:sz="2" w:space="0" w:color="000000"/>
              <w:right w:val="nil"/>
            </w:tcBorders>
          </w:tcPr>
          <w:p w:rsidR="003023A5" w:rsidRPr="003023A5" w:rsidRDefault="003023A5" w:rsidP="003023A5">
            <w:pPr>
              <w:widowControl w:val="0"/>
              <w:suppressLineNumbers/>
              <w:suppressAutoHyphens/>
              <w:snapToGrid w:val="0"/>
              <w:spacing w:after="0" w:line="240" w:lineRule="auto"/>
              <w:jc w:val="center"/>
              <w:rPr>
                <w:rFonts w:ascii="Times New Roman" w:eastAsia="Lucida Sans Unicode" w:hAnsi="Times New Roman" w:cs="Times New Roman"/>
              </w:rPr>
            </w:pPr>
            <w:r w:rsidRPr="003023A5">
              <w:rPr>
                <w:rFonts w:ascii="Times New Roman" w:eastAsia="Lucida Sans Unicode" w:hAnsi="Times New Roman" w:cs="Times New Roman"/>
              </w:rPr>
              <w:t xml:space="preserve">Informavimo ir viešinimo priemonės pavadinimas </w:t>
            </w:r>
          </w:p>
        </w:tc>
        <w:tc>
          <w:tcPr>
            <w:tcW w:w="4418" w:type="dxa"/>
            <w:tcBorders>
              <w:top w:val="single" w:sz="2" w:space="0" w:color="000000"/>
              <w:left w:val="single" w:sz="2" w:space="0" w:color="000000"/>
              <w:bottom w:val="single" w:sz="2" w:space="0" w:color="000000"/>
              <w:right w:val="single" w:sz="2" w:space="0" w:color="000000"/>
            </w:tcBorders>
          </w:tcPr>
          <w:p w:rsidR="003023A5" w:rsidRPr="003023A5" w:rsidRDefault="003023A5" w:rsidP="003023A5">
            <w:pPr>
              <w:widowControl w:val="0"/>
              <w:suppressLineNumbers/>
              <w:suppressAutoHyphens/>
              <w:snapToGrid w:val="0"/>
              <w:spacing w:after="0" w:line="240" w:lineRule="auto"/>
              <w:jc w:val="center"/>
              <w:rPr>
                <w:rFonts w:ascii="Times New Roman" w:eastAsia="Lucida Sans Unicode" w:hAnsi="Times New Roman" w:cs="Times New Roman"/>
              </w:rPr>
            </w:pPr>
            <w:r w:rsidRPr="003023A5">
              <w:rPr>
                <w:rFonts w:ascii="Times New Roman" w:eastAsia="Lucida Sans Unicode" w:hAnsi="Times New Roman" w:cs="Times New Roman"/>
              </w:rPr>
              <w:t>Viešinimo dažnumas ir data</w:t>
            </w:r>
          </w:p>
          <w:p w:rsidR="003023A5" w:rsidRPr="003023A5" w:rsidRDefault="003023A5" w:rsidP="003023A5">
            <w:pPr>
              <w:widowControl w:val="0"/>
              <w:suppressLineNumbers/>
              <w:suppressAutoHyphens/>
              <w:spacing w:after="0" w:line="240" w:lineRule="auto"/>
              <w:jc w:val="center"/>
              <w:rPr>
                <w:rFonts w:ascii="Times New Roman" w:eastAsia="Lucida Sans Unicode" w:hAnsi="Times New Roman" w:cs="Times New Roman"/>
              </w:rPr>
            </w:pPr>
            <w:r w:rsidRPr="003023A5">
              <w:rPr>
                <w:rFonts w:ascii="Times New Roman" w:eastAsia="Lucida Sans Unicode" w:hAnsi="Times New Roman" w:cs="Times New Roman"/>
              </w:rPr>
              <w:t>(nurodyti: vieną kartą ar kelis kartus, nuolat; nurodyti viešinimo datą)</w:t>
            </w:r>
          </w:p>
        </w:tc>
      </w:tr>
      <w:tr w:rsidR="003023A5" w:rsidRPr="003023A5" w:rsidTr="00E76AD4">
        <w:tc>
          <w:tcPr>
            <w:tcW w:w="585" w:type="dxa"/>
            <w:tcBorders>
              <w:top w:val="single" w:sz="2" w:space="0" w:color="000000"/>
              <w:left w:val="single" w:sz="2" w:space="0" w:color="000000"/>
              <w:bottom w:val="single" w:sz="2" w:space="0" w:color="000000"/>
              <w:right w:val="nil"/>
            </w:tcBorders>
          </w:tcPr>
          <w:p w:rsidR="003023A5" w:rsidRPr="001C0B3E" w:rsidRDefault="001C0B3E" w:rsidP="001C0B3E">
            <w:pPr>
              <w:widowControl w:val="0"/>
              <w:suppressLineNumbers/>
              <w:suppressAutoHyphens/>
              <w:snapToGrid w:val="0"/>
              <w:spacing w:after="0" w:line="240" w:lineRule="auto"/>
              <w:jc w:val="center"/>
              <w:rPr>
                <w:rFonts w:ascii="Times New Roman" w:eastAsia="Lucida Sans Unicode" w:hAnsi="Times New Roman" w:cs="Times New Roman"/>
                <w:lang w:val="pl-PL"/>
              </w:rPr>
            </w:pPr>
            <w:r>
              <w:rPr>
                <w:rFonts w:ascii="Times New Roman" w:eastAsia="Lucida Sans Unicode" w:hAnsi="Times New Roman" w:cs="Times New Roman"/>
                <w:lang w:val="pl-PL"/>
              </w:rPr>
              <w:t>1.</w:t>
            </w:r>
          </w:p>
        </w:tc>
        <w:tc>
          <w:tcPr>
            <w:tcW w:w="4560" w:type="dxa"/>
            <w:tcBorders>
              <w:top w:val="single" w:sz="2" w:space="0" w:color="000000"/>
              <w:left w:val="single" w:sz="2" w:space="0" w:color="000000"/>
              <w:bottom w:val="single" w:sz="2" w:space="0" w:color="000000"/>
              <w:right w:val="nil"/>
            </w:tcBorders>
          </w:tcPr>
          <w:p w:rsidR="003023A5" w:rsidRPr="003023A5" w:rsidRDefault="001C0B3E" w:rsidP="001C0B3E">
            <w:pPr>
              <w:widowControl w:val="0"/>
              <w:suppressLineNumbers/>
              <w:suppressAutoHyphens/>
              <w:snapToGrid w:val="0"/>
              <w:spacing w:after="0" w:line="240" w:lineRule="auto"/>
              <w:rPr>
                <w:rFonts w:ascii="Times New Roman" w:eastAsia="Lucida Sans Unicode" w:hAnsi="Times New Roman" w:cs="Times New Roman"/>
              </w:rPr>
            </w:pPr>
            <w:r>
              <w:rPr>
                <w:rFonts w:ascii="Times New Roman" w:eastAsia="Lucida Sans Unicode" w:hAnsi="Times New Roman" w:cs="Times New Roman"/>
              </w:rPr>
              <w:t>Pedagogų posėdžiai (informavimas apie projekto pradžią ir pabaigą)</w:t>
            </w:r>
          </w:p>
        </w:tc>
        <w:tc>
          <w:tcPr>
            <w:tcW w:w="4418" w:type="dxa"/>
            <w:tcBorders>
              <w:top w:val="single" w:sz="2" w:space="0" w:color="000000"/>
              <w:left w:val="single" w:sz="2" w:space="0" w:color="000000"/>
              <w:bottom w:val="single" w:sz="2" w:space="0" w:color="000000"/>
              <w:right w:val="single" w:sz="2" w:space="0" w:color="000000"/>
            </w:tcBorders>
          </w:tcPr>
          <w:p w:rsidR="003023A5" w:rsidRPr="003023A5" w:rsidRDefault="00766D1C" w:rsidP="00766D1C">
            <w:pPr>
              <w:widowControl w:val="0"/>
              <w:suppressLineNumbers/>
              <w:suppressAutoHyphens/>
              <w:snapToGrid w:val="0"/>
              <w:spacing w:after="0" w:line="240" w:lineRule="auto"/>
              <w:jc w:val="center"/>
              <w:rPr>
                <w:rFonts w:ascii="Times New Roman" w:eastAsia="Lucida Sans Unicode" w:hAnsi="Times New Roman" w:cs="Times New Roman"/>
              </w:rPr>
            </w:pPr>
            <w:r>
              <w:rPr>
                <w:rFonts w:ascii="Times New Roman" w:eastAsia="Lucida Sans Unicode" w:hAnsi="Times New Roman" w:cs="Times New Roman"/>
              </w:rPr>
              <w:t>2013-08-29, 2013-12-09</w:t>
            </w:r>
          </w:p>
        </w:tc>
      </w:tr>
      <w:tr w:rsidR="003023A5" w:rsidRPr="003023A5" w:rsidTr="00E76AD4">
        <w:tc>
          <w:tcPr>
            <w:tcW w:w="585" w:type="dxa"/>
            <w:tcBorders>
              <w:top w:val="single" w:sz="2" w:space="0" w:color="000000"/>
              <w:left w:val="single" w:sz="2" w:space="0" w:color="000000"/>
              <w:bottom w:val="single" w:sz="2" w:space="0" w:color="000000"/>
              <w:right w:val="nil"/>
            </w:tcBorders>
          </w:tcPr>
          <w:p w:rsidR="003023A5" w:rsidRPr="003023A5" w:rsidRDefault="001C0B3E" w:rsidP="001C0B3E">
            <w:pPr>
              <w:widowControl w:val="0"/>
              <w:suppressLineNumbers/>
              <w:suppressAutoHyphens/>
              <w:snapToGrid w:val="0"/>
              <w:spacing w:after="0" w:line="240" w:lineRule="auto"/>
              <w:jc w:val="center"/>
              <w:rPr>
                <w:rFonts w:ascii="Times New Roman" w:eastAsia="Lucida Sans Unicode" w:hAnsi="Times New Roman" w:cs="Times New Roman"/>
              </w:rPr>
            </w:pPr>
            <w:r>
              <w:rPr>
                <w:rFonts w:ascii="Times New Roman" w:eastAsia="Lucida Sans Unicode" w:hAnsi="Times New Roman" w:cs="Times New Roman"/>
              </w:rPr>
              <w:t>2.</w:t>
            </w:r>
          </w:p>
        </w:tc>
        <w:tc>
          <w:tcPr>
            <w:tcW w:w="4560" w:type="dxa"/>
            <w:tcBorders>
              <w:top w:val="single" w:sz="2" w:space="0" w:color="000000"/>
              <w:left w:val="single" w:sz="2" w:space="0" w:color="000000"/>
              <w:bottom w:val="single" w:sz="2" w:space="0" w:color="000000"/>
              <w:right w:val="nil"/>
            </w:tcBorders>
          </w:tcPr>
          <w:p w:rsidR="003023A5" w:rsidRPr="003023A5" w:rsidRDefault="001C0B3E" w:rsidP="001C0B3E">
            <w:pPr>
              <w:widowControl w:val="0"/>
              <w:suppressLineNumbers/>
              <w:suppressAutoHyphens/>
              <w:snapToGrid w:val="0"/>
              <w:spacing w:after="0" w:line="240" w:lineRule="auto"/>
              <w:rPr>
                <w:rFonts w:ascii="Times New Roman" w:eastAsia="Lucida Sans Unicode" w:hAnsi="Times New Roman" w:cs="Times New Roman"/>
              </w:rPr>
            </w:pPr>
            <w:r>
              <w:rPr>
                <w:rFonts w:ascii="Times New Roman" w:eastAsia="Lucida Sans Unicode" w:hAnsi="Times New Roman" w:cs="Times New Roman"/>
              </w:rPr>
              <w:t>Visuotiniai tėvų susirinkimai (</w:t>
            </w:r>
            <w:r w:rsidR="0048148A">
              <w:rPr>
                <w:rFonts w:ascii="Times New Roman" w:eastAsia="Lucida Sans Unicode" w:hAnsi="Times New Roman" w:cs="Times New Roman"/>
              </w:rPr>
              <w:t xml:space="preserve"> </w:t>
            </w:r>
            <w:r>
              <w:rPr>
                <w:rFonts w:ascii="Times New Roman" w:eastAsia="Lucida Sans Unicode" w:hAnsi="Times New Roman" w:cs="Times New Roman"/>
              </w:rPr>
              <w:t xml:space="preserve">informavimas </w:t>
            </w:r>
            <w:r w:rsidR="0048148A">
              <w:rPr>
                <w:rFonts w:ascii="Times New Roman" w:eastAsia="Lucida Sans Unicode" w:hAnsi="Times New Roman" w:cs="Times New Roman"/>
              </w:rPr>
              <w:t xml:space="preserve">apie projekto pradžią ir pabaigą </w:t>
            </w:r>
            <w:r>
              <w:rPr>
                <w:rFonts w:ascii="Times New Roman" w:eastAsia="Lucida Sans Unicode" w:hAnsi="Times New Roman" w:cs="Times New Roman"/>
              </w:rPr>
              <w:t>)</w:t>
            </w:r>
          </w:p>
        </w:tc>
        <w:tc>
          <w:tcPr>
            <w:tcW w:w="4418" w:type="dxa"/>
            <w:tcBorders>
              <w:top w:val="single" w:sz="2" w:space="0" w:color="000000"/>
              <w:left w:val="single" w:sz="2" w:space="0" w:color="000000"/>
              <w:bottom w:val="single" w:sz="2" w:space="0" w:color="000000"/>
              <w:right w:val="single" w:sz="2" w:space="0" w:color="000000"/>
            </w:tcBorders>
          </w:tcPr>
          <w:p w:rsidR="003023A5" w:rsidRPr="003023A5" w:rsidRDefault="00204189" w:rsidP="003023A5">
            <w:pPr>
              <w:widowControl w:val="0"/>
              <w:suppressLineNumbers/>
              <w:suppressAutoHyphens/>
              <w:snapToGrid w:val="0"/>
              <w:spacing w:after="0" w:line="240" w:lineRule="auto"/>
              <w:jc w:val="center"/>
              <w:rPr>
                <w:rFonts w:ascii="Times New Roman" w:eastAsia="Lucida Sans Unicode" w:hAnsi="Times New Roman" w:cs="Times New Roman"/>
              </w:rPr>
            </w:pPr>
            <w:r>
              <w:rPr>
                <w:rFonts w:ascii="Times New Roman" w:eastAsia="Lucida Sans Unicode" w:hAnsi="Times New Roman" w:cs="Times New Roman"/>
              </w:rPr>
              <w:t>2013-09-24</w:t>
            </w:r>
            <w:r w:rsidR="00766D1C">
              <w:rPr>
                <w:rFonts w:ascii="Times New Roman" w:eastAsia="Lucida Sans Unicode" w:hAnsi="Times New Roman" w:cs="Times New Roman"/>
              </w:rPr>
              <w:t>, 2013-12-11</w:t>
            </w:r>
          </w:p>
        </w:tc>
      </w:tr>
      <w:tr w:rsidR="001C0B3E" w:rsidRPr="003023A5" w:rsidTr="00E76AD4">
        <w:tc>
          <w:tcPr>
            <w:tcW w:w="585" w:type="dxa"/>
            <w:tcBorders>
              <w:top w:val="single" w:sz="2" w:space="0" w:color="000000"/>
              <w:left w:val="single" w:sz="2" w:space="0" w:color="000000"/>
              <w:bottom w:val="single" w:sz="2" w:space="0" w:color="000000"/>
              <w:right w:val="nil"/>
            </w:tcBorders>
          </w:tcPr>
          <w:p w:rsidR="001C0B3E" w:rsidRPr="0048148A" w:rsidRDefault="001C0B3E" w:rsidP="001C0B3E">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r>
              <w:rPr>
                <w:rFonts w:ascii="Times New Roman" w:eastAsia="Lucida Sans Unicode" w:hAnsi="Times New Roman" w:cs="Times New Roman"/>
              </w:rPr>
              <w:t>3.</w:t>
            </w:r>
          </w:p>
        </w:tc>
        <w:tc>
          <w:tcPr>
            <w:tcW w:w="4560" w:type="dxa"/>
            <w:tcBorders>
              <w:top w:val="single" w:sz="2" w:space="0" w:color="000000"/>
              <w:left w:val="single" w:sz="2" w:space="0" w:color="000000"/>
              <w:bottom w:val="single" w:sz="2" w:space="0" w:color="000000"/>
              <w:right w:val="nil"/>
            </w:tcBorders>
          </w:tcPr>
          <w:p w:rsidR="001C0B3E" w:rsidRPr="003023A5" w:rsidRDefault="0048148A" w:rsidP="0048148A">
            <w:pPr>
              <w:widowControl w:val="0"/>
              <w:suppressLineNumbers/>
              <w:suppressAutoHyphens/>
              <w:snapToGrid w:val="0"/>
              <w:spacing w:after="0" w:line="240" w:lineRule="auto"/>
              <w:rPr>
                <w:rFonts w:ascii="Times New Roman" w:eastAsia="Lucida Sans Unicode" w:hAnsi="Times New Roman" w:cs="Times New Roman"/>
              </w:rPr>
            </w:pPr>
            <w:r>
              <w:rPr>
                <w:rFonts w:ascii="Times New Roman" w:eastAsia="Lucida Sans Unicode" w:hAnsi="Times New Roman" w:cs="Times New Roman"/>
              </w:rPr>
              <w:t>Mokyklos internetinis puslapis ( naudojamos veiklos formos, renginių eiga, apibendrinimas )</w:t>
            </w:r>
          </w:p>
        </w:tc>
        <w:tc>
          <w:tcPr>
            <w:tcW w:w="4418" w:type="dxa"/>
            <w:tcBorders>
              <w:top w:val="single" w:sz="2" w:space="0" w:color="000000"/>
              <w:left w:val="single" w:sz="2" w:space="0" w:color="000000"/>
              <w:bottom w:val="single" w:sz="2" w:space="0" w:color="000000"/>
              <w:right w:val="single" w:sz="2" w:space="0" w:color="000000"/>
            </w:tcBorders>
          </w:tcPr>
          <w:p w:rsidR="001C0B3E" w:rsidRPr="003023A5" w:rsidRDefault="000B39A9" w:rsidP="003023A5">
            <w:pPr>
              <w:widowControl w:val="0"/>
              <w:suppressLineNumbers/>
              <w:suppressAutoHyphens/>
              <w:snapToGrid w:val="0"/>
              <w:spacing w:after="0" w:line="240" w:lineRule="auto"/>
              <w:jc w:val="center"/>
              <w:rPr>
                <w:rFonts w:ascii="Times New Roman" w:eastAsia="Lucida Sans Unicode" w:hAnsi="Times New Roman" w:cs="Times New Roman"/>
              </w:rPr>
            </w:pPr>
            <w:proofErr w:type="spellStart"/>
            <w:r w:rsidRPr="000B39A9">
              <w:rPr>
                <w:rFonts w:ascii="Times New Roman" w:eastAsia="Lucida Sans Unicode" w:hAnsi="Times New Roman" w:cs="Times New Roman"/>
              </w:rPr>
              <w:t>www.vidurine.trakai.lm.lt</w:t>
            </w:r>
            <w:proofErr w:type="spellEnd"/>
          </w:p>
        </w:tc>
      </w:tr>
      <w:tr w:rsidR="001C0B3E" w:rsidRPr="003023A5" w:rsidTr="00E76AD4">
        <w:tc>
          <w:tcPr>
            <w:tcW w:w="585" w:type="dxa"/>
            <w:tcBorders>
              <w:top w:val="single" w:sz="2" w:space="0" w:color="000000"/>
              <w:left w:val="single" w:sz="2" w:space="0" w:color="000000"/>
              <w:bottom w:val="single" w:sz="2" w:space="0" w:color="000000"/>
              <w:right w:val="nil"/>
            </w:tcBorders>
          </w:tcPr>
          <w:p w:rsidR="001C0B3E" w:rsidRPr="003023A5" w:rsidRDefault="001C0B3E" w:rsidP="001C0B3E">
            <w:pPr>
              <w:widowControl w:val="0"/>
              <w:suppressLineNumbers/>
              <w:suppressAutoHyphens/>
              <w:snapToGrid w:val="0"/>
              <w:spacing w:after="0" w:line="240" w:lineRule="auto"/>
              <w:jc w:val="center"/>
              <w:rPr>
                <w:rFonts w:ascii="Times New Roman" w:eastAsia="Lucida Sans Unicode" w:hAnsi="Times New Roman" w:cs="Times New Roman"/>
              </w:rPr>
            </w:pPr>
            <w:r>
              <w:rPr>
                <w:rFonts w:ascii="Times New Roman" w:eastAsia="Lucida Sans Unicode" w:hAnsi="Times New Roman" w:cs="Times New Roman"/>
              </w:rPr>
              <w:t>4.</w:t>
            </w:r>
          </w:p>
        </w:tc>
        <w:tc>
          <w:tcPr>
            <w:tcW w:w="4560" w:type="dxa"/>
            <w:tcBorders>
              <w:top w:val="single" w:sz="2" w:space="0" w:color="000000"/>
              <w:left w:val="single" w:sz="2" w:space="0" w:color="000000"/>
              <w:bottom w:val="single" w:sz="2" w:space="0" w:color="000000"/>
              <w:right w:val="nil"/>
            </w:tcBorders>
          </w:tcPr>
          <w:p w:rsidR="001C0B3E" w:rsidRPr="003023A5" w:rsidRDefault="0048148A" w:rsidP="00204189">
            <w:pPr>
              <w:widowControl w:val="0"/>
              <w:suppressLineNumbers/>
              <w:suppressAutoHyphens/>
              <w:snapToGrid w:val="0"/>
              <w:spacing w:after="0" w:line="240" w:lineRule="auto"/>
              <w:rPr>
                <w:rFonts w:ascii="Times New Roman" w:eastAsia="Lucida Sans Unicode" w:hAnsi="Times New Roman" w:cs="Times New Roman"/>
              </w:rPr>
            </w:pPr>
            <w:r>
              <w:rPr>
                <w:rFonts w:ascii="Times New Roman" w:eastAsia="Lucida Sans Unicode" w:hAnsi="Times New Roman" w:cs="Times New Roman"/>
              </w:rPr>
              <w:t xml:space="preserve">Straipsnis </w:t>
            </w:r>
            <w:r w:rsidR="00204189">
              <w:rPr>
                <w:rFonts w:ascii="Times New Roman" w:eastAsia="Lucida Sans Unicode" w:hAnsi="Times New Roman" w:cs="Times New Roman"/>
              </w:rPr>
              <w:t>laikraštyje ,,Galvė</w:t>
            </w:r>
            <w:r>
              <w:rPr>
                <w:rFonts w:ascii="Times New Roman" w:eastAsia="Lucida Sans Unicode" w:hAnsi="Times New Roman" w:cs="Times New Roman"/>
              </w:rPr>
              <w:t xml:space="preserve">“ </w:t>
            </w:r>
          </w:p>
        </w:tc>
        <w:tc>
          <w:tcPr>
            <w:tcW w:w="4418" w:type="dxa"/>
            <w:tcBorders>
              <w:top w:val="single" w:sz="2" w:space="0" w:color="000000"/>
              <w:left w:val="single" w:sz="2" w:space="0" w:color="000000"/>
              <w:bottom w:val="single" w:sz="2" w:space="0" w:color="000000"/>
              <w:right w:val="single" w:sz="2" w:space="0" w:color="000000"/>
            </w:tcBorders>
          </w:tcPr>
          <w:p w:rsidR="001C0B3E" w:rsidRPr="003023A5" w:rsidRDefault="00700152" w:rsidP="003023A5">
            <w:pPr>
              <w:widowControl w:val="0"/>
              <w:suppressLineNumbers/>
              <w:suppressAutoHyphens/>
              <w:snapToGrid w:val="0"/>
              <w:spacing w:after="0" w:line="240" w:lineRule="auto"/>
              <w:jc w:val="center"/>
              <w:rPr>
                <w:rFonts w:ascii="Times New Roman" w:eastAsia="Lucida Sans Unicode" w:hAnsi="Times New Roman" w:cs="Times New Roman"/>
              </w:rPr>
            </w:pPr>
            <w:r>
              <w:rPr>
                <w:rFonts w:ascii="Times New Roman" w:eastAsia="Lucida Sans Unicode" w:hAnsi="Times New Roman" w:cs="Times New Roman"/>
              </w:rPr>
              <w:t>Nr.51, 2013m.gruodžio 20d.</w:t>
            </w:r>
          </w:p>
        </w:tc>
      </w:tr>
      <w:tr w:rsidR="001C0B3E" w:rsidRPr="003023A5" w:rsidTr="00E76AD4">
        <w:tc>
          <w:tcPr>
            <w:tcW w:w="585" w:type="dxa"/>
            <w:tcBorders>
              <w:top w:val="single" w:sz="2" w:space="0" w:color="000000"/>
              <w:left w:val="single" w:sz="2" w:space="0" w:color="000000"/>
              <w:bottom w:val="single" w:sz="2" w:space="0" w:color="000000"/>
              <w:right w:val="nil"/>
            </w:tcBorders>
          </w:tcPr>
          <w:p w:rsidR="001C0B3E" w:rsidRPr="003023A5" w:rsidRDefault="001C0B3E" w:rsidP="001C0B3E">
            <w:pPr>
              <w:widowControl w:val="0"/>
              <w:suppressLineNumbers/>
              <w:suppressAutoHyphens/>
              <w:snapToGrid w:val="0"/>
              <w:spacing w:after="0" w:line="240" w:lineRule="auto"/>
              <w:jc w:val="center"/>
              <w:rPr>
                <w:rFonts w:ascii="Times New Roman" w:eastAsia="Lucida Sans Unicode" w:hAnsi="Times New Roman" w:cs="Times New Roman"/>
              </w:rPr>
            </w:pPr>
            <w:r>
              <w:rPr>
                <w:rFonts w:ascii="Times New Roman" w:eastAsia="Lucida Sans Unicode" w:hAnsi="Times New Roman" w:cs="Times New Roman"/>
              </w:rPr>
              <w:t>5.</w:t>
            </w:r>
          </w:p>
        </w:tc>
        <w:tc>
          <w:tcPr>
            <w:tcW w:w="4560" w:type="dxa"/>
            <w:tcBorders>
              <w:top w:val="single" w:sz="2" w:space="0" w:color="000000"/>
              <w:left w:val="single" w:sz="2" w:space="0" w:color="000000"/>
              <w:bottom w:val="single" w:sz="2" w:space="0" w:color="000000"/>
              <w:right w:val="nil"/>
            </w:tcBorders>
          </w:tcPr>
          <w:p w:rsidR="001C0B3E" w:rsidRPr="003023A5" w:rsidRDefault="0048148A" w:rsidP="00204189">
            <w:pPr>
              <w:widowControl w:val="0"/>
              <w:suppressLineNumbers/>
              <w:suppressAutoHyphens/>
              <w:snapToGrid w:val="0"/>
              <w:spacing w:after="0" w:line="240" w:lineRule="auto"/>
              <w:rPr>
                <w:rFonts w:ascii="Times New Roman" w:eastAsia="Lucida Sans Unicode" w:hAnsi="Times New Roman" w:cs="Times New Roman"/>
              </w:rPr>
            </w:pPr>
            <w:r>
              <w:rPr>
                <w:rFonts w:ascii="Times New Roman" w:eastAsia="Lucida Sans Unicode" w:hAnsi="Times New Roman" w:cs="Times New Roman"/>
              </w:rPr>
              <w:t>Straipsnis</w:t>
            </w:r>
            <w:r w:rsidR="00204189">
              <w:rPr>
                <w:rFonts w:ascii="Times New Roman" w:eastAsia="Lucida Sans Unicode" w:hAnsi="Times New Roman" w:cs="Times New Roman"/>
              </w:rPr>
              <w:t xml:space="preserve"> laikraštyje </w:t>
            </w:r>
            <w:r>
              <w:rPr>
                <w:rFonts w:ascii="Times New Roman" w:eastAsia="Lucida Sans Unicode" w:hAnsi="Times New Roman" w:cs="Times New Roman"/>
              </w:rPr>
              <w:t xml:space="preserve"> ,,Trakų žemė“ </w:t>
            </w:r>
          </w:p>
        </w:tc>
        <w:tc>
          <w:tcPr>
            <w:tcW w:w="4418" w:type="dxa"/>
            <w:tcBorders>
              <w:top w:val="single" w:sz="2" w:space="0" w:color="000000"/>
              <w:left w:val="single" w:sz="2" w:space="0" w:color="000000"/>
              <w:bottom w:val="single" w:sz="2" w:space="0" w:color="000000"/>
              <w:right w:val="single" w:sz="2" w:space="0" w:color="000000"/>
            </w:tcBorders>
          </w:tcPr>
          <w:p w:rsidR="001C0B3E" w:rsidRPr="003023A5" w:rsidRDefault="00FA6EF1" w:rsidP="003023A5">
            <w:pPr>
              <w:widowControl w:val="0"/>
              <w:suppressLineNumbers/>
              <w:suppressAutoHyphens/>
              <w:snapToGrid w:val="0"/>
              <w:spacing w:after="0" w:line="240" w:lineRule="auto"/>
              <w:jc w:val="center"/>
              <w:rPr>
                <w:rFonts w:ascii="Times New Roman" w:eastAsia="Lucida Sans Unicode" w:hAnsi="Times New Roman" w:cs="Times New Roman"/>
              </w:rPr>
            </w:pPr>
            <w:r>
              <w:rPr>
                <w:rFonts w:ascii="Times New Roman" w:eastAsia="Lucida Sans Unicode" w:hAnsi="Times New Roman" w:cs="Times New Roman"/>
              </w:rPr>
              <w:t>Nr.51, 2013m.gruodžio 20d.</w:t>
            </w:r>
          </w:p>
        </w:tc>
      </w:tr>
    </w:tbl>
    <w:p w:rsidR="003023A5" w:rsidRPr="003023A5" w:rsidRDefault="003023A5" w:rsidP="003023A5">
      <w:pPr>
        <w:suppressAutoHyphens/>
        <w:spacing w:after="0" w:line="240" w:lineRule="auto"/>
        <w:ind w:right="15"/>
        <w:rPr>
          <w:rFonts w:ascii="Times New Roman" w:eastAsia="Lucida Sans Unicode" w:hAnsi="Times New Roman" w:cs="Times New Roman"/>
          <w:b/>
          <w:bCs/>
          <w:sz w:val="24"/>
          <w:szCs w:val="20"/>
        </w:rPr>
      </w:pPr>
    </w:p>
    <w:p w:rsidR="003023A5" w:rsidRDefault="0056565D" w:rsidP="003023A5">
      <w:pPr>
        <w:suppressAutoHyphens/>
        <w:spacing w:after="0" w:line="240" w:lineRule="auto"/>
        <w:ind w:right="15"/>
        <w:jc w:val="both"/>
        <w:rPr>
          <w:rFonts w:ascii="Times New Roman" w:eastAsia="Lucida Sans Unicode" w:hAnsi="Times New Roman" w:cs="Times New Roman"/>
          <w:sz w:val="16"/>
          <w:szCs w:val="16"/>
          <w:lang w:val="pl-PL"/>
        </w:rPr>
      </w:pPr>
      <w:r>
        <w:rPr>
          <w:rFonts w:ascii="Times New Roman" w:eastAsia="Lucida Sans Unicode" w:hAnsi="Times New Roman" w:cs="Times New Roman"/>
          <w:b/>
          <w:bCs/>
          <w:sz w:val="24"/>
          <w:szCs w:val="20"/>
          <w:lang w:val="pl-PL"/>
        </w:rPr>
        <w:t>6</w:t>
      </w:r>
      <w:r w:rsidR="003023A5" w:rsidRPr="003023A5">
        <w:rPr>
          <w:rFonts w:ascii="Times New Roman" w:eastAsia="Lucida Sans Unicode" w:hAnsi="Times New Roman" w:cs="Times New Roman"/>
          <w:b/>
          <w:bCs/>
          <w:sz w:val="24"/>
          <w:szCs w:val="20"/>
          <w:lang w:val="pl-PL"/>
        </w:rPr>
        <w:t xml:space="preserve">. Kita </w:t>
      </w:r>
      <w:proofErr w:type="spellStart"/>
      <w:r w:rsidR="003023A5" w:rsidRPr="003023A5">
        <w:rPr>
          <w:rFonts w:ascii="Times New Roman" w:eastAsia="Lucida Sans Unicode" w:hAnsi="Times New Roman" w:cs="Times New Roman"/>
          <w:b/>
          <w:bCs/>
          <w:sz w:val="24"/>
          <w:szCs w:val="20"/>
          <w:lang w:val="pl-PL"/>
        </w:rPr>
        <w:t>informacija</w:t>
      </w:r>
      <w:proofErr w:type="spellEnd"/>
      <w:r w:rsidR="003023A5" w:rsidRPr="003023A5">
        <w:rPr>
          <w:rFonts w:ascii="Times New Roman" w:eastAsia="Lucida Sans Unicode" w:hAnsi="Times New Roman" w:cs="Times New Roman"/>
          <w:b/>
          <w:bCs/>
          <w:sz w:val="24"/>
          <w:szCs w:val="20"/>
          <w:lang w:val="pl-PL"/>
        </w:rPr>
        <w:t xml:space="preserve"> </w:t>
      </w:r>
      <w:r w:rsidR="003023A5" w:rsidRPr="003023A5">
        <w:rPr>
          <w:rFonts w:ascii="Times New Roman" w:eastAsia="Lucida Sans Unicode" w:hAnsi="Times New Roman" w:cs="Times New Roman"/>
          <w:sz w:val="16"/>
          <w:szCs w:val="16"/>
          <w:lang w:val="pl-PL"/>
        </w:rPr>
        <w:t>(</w:t>
      </w:r>
      <w:proofErr w:type="spellStart"/>
      <w:r w:rsidR="003023A5" w:rsidRPr="003023A5">
        <w:rPr>
          <w:rFonts w:ascii="Times New Roman" w:eastAsia="Lucida Sans Unicode" w:hAnsi="Times New Roman" w:cs="Times New Roman"/>
          <w:sz w:val="16"/>
          <w:szCs w:val="16"/>
          <w:lang w:val="pl-PL"/>
        </w:rPr>
        <w:t>nurodykite</w:t>
      </w:r>
      <w:proofErr w:type="spellEnd"/>
      <w:r w:rsidR="003023A5" w:rsidRPr="003023A5">
        <w:rPr>
          <w:rFonts w:ascii="Times New Roman" w:eastAsia="Lucida Sans Unicode" w:hAnsi="Times New Roman" w:cs="Times New Roman"/>
          <w:sz w:val="16"/>
          <w:szCs w:val="16"/>
          <w:lang w:val="pl-PL"/>
        </w:rPr>
        <w:t xml:space="preserve"> </w:t>
      </w:r>
      <w:proofErr w:type="spellStart"/>
      <w:r w:rsidR="003023A5" w:rsidRPr="003023A5">
        <w:rPr>
          <w:rFonts w:ascii="Times New Roman" w:eastAsia="Lucida Sans Unicode" w:hAnsi="Times New Roman" w:cs="Times New Roman"/>
          <w:sz w:val="16"/>
          <w:szCs w:val="16"/>
          <w:lang w:val="pl-PL"/>
        </w:rPr>
        <w:t>papildomą</w:t>
      </w:r>
      <w:proofErr w:type="spellEnd"/>
      <w:r w:rsidR="003023A5" w:rsidRPr="003023A5">
        <w:rPr>
          <w:rFonts w:ascii="Times New Roman" w:eastAsia="Lucida Sans Unicode" w:hAnsi="Times New Roman" w:cs="Times New Roman"/>
          <w:sz w:val="16"/>
          <w:szCs w:val="16"/>
          <w:lang w:val="pl-PL"/>
        </w:rPr>
        <w:t xml:space="preserve"> </w:t>
      </w:r>
      <w:proofErr w:type="spellStart"/>
      <w:r w:rsidR="003023A5" w:rsidRPr="003023A5">
        <w:rPr>
          <w:rFonts w:ascii="Times New Roman" w:eastAsia="Lucida Sans Unicode" w:hAnsi="Times New Roman" w:cs="Times New Roman"/>
          <w:sz w:val="16"/>
          <w:szCs w:val="16"/>
          <w:lang w:val="pl-PL"/>
        </w:rPr>
        <w:t>informaciją</w:t>
      </w:r>
      <w:proofErr w:type="spellEnd"/>
      <w:r w:rsidR="003023A5" w:rsidRPr="003023A5">
        <w:rPr>
          <w:rFonts w:ascii="Times New Roman" w:eastAsia="Lucida Sans Unicode" w:hAnsi="Times New Roman" w:cs="Times New Roman"/>
          <w:sz w:val="16"/>
          <w:szCs w:val="16"/>
          <w:lang w:val="pl-PL"/>
        </w:rPr>
        <w:t xml:space="preserve">, </w:t>
      </w:r>
      <w:proofErr w:type="spellStart"/>
      <w:r w:rsidR="003023A5" w:rsidRPr="003023A5">
        <w:rPr>
          <w:rFonts w:ascii="Times New Roman" w:eastAsia="Lucida Sans Unicode" w:hAnsi="Times New Roman" w:cs="Times New Roman"/>
          <w:sz w:val="16"/>
          <w:szCs w:val="16"/>
          <w:lang w:val="pl-PL"/>
        </w:rPr>
        <w:t>kurios</w:t>
      </w:r>
      <w:proofErr w:type="spellEnd"/>
      <w:r w:rsidR="003023A5" w:rsidRPr="003023A5">
        <w:rPr>
          <w:rFonts w:ascii="Times New Roman" w:eastAsia="Lucida Sans Unicode" w:hAnsi="Times New Roman" w:cs="Times New Roman"/>
          <w:sz w:val="16"/>
          <w:szCs w:val="16"/>
          <w:lang w:val="pl-PL"/>
        </w:rPr>
        <w:t xml:space="preserve"> </w:t>
      </w:r>
      <w:proofErr w:type="spellStart"/>
      <w:r w:rsidR="003023A5" w:rsidRPr="003023A5">
        <w:rPr>
          <w:rFonts w:ascii="Times New Roman" w:eastAsia="Lucida Sans Unicode" w:hAnsi="Times New Roman" w:cs="Times New Roman"/>
          <w:sz w:val="16"/>
          <w:szCs w:val="16"/>
          <w:lang w:val="pl-PL"/>
        </w:rPr>
        <w:t>nepaminėjote</w:t>
      </w:r>
      <w:proofErr w:type="spellEnd"/>
      <w:r w:rsidR="003023A5" w:rsidRPr="003023A5">
        <w:rPr>
          <w:rFonts w:ascii="Times New Roman" w:eastAsia="Lucida Sans Unicode" w:hAnsi="Times New Roman" w:cs="Times New Roman"/>
          <w:sz w:val="16"/>
          <w:szCs w:val="16"/>
          <w:lang w:val="pl-PL"/>
        </w:rPr>
        <w:t xml:space="preserve"> </w:t>
      </w:r>
      <w:proofErr w:type="spellStart"/>
      <w:r w:rsidR="003023A5" w:rsidRPr="003023A5">
        <w:rPr>
          <w:rFonts w:ascii="Times New Roman" w:eastAsia="Lucida Sans Unicode" w:hAnsi="Times New Roman" w:cs="Times New Roman"/>
          <w:sz w:val="16"/>
          <w:szCs w:val="16"/>
          <w:lang w:val="pl-PL"/>
        </w:rPr>
        <w:t>prie</w:t>
      </w:r>
      <w:proofErr w:type="spellEnd"/>
      <w:r w:rsidR="003023A5" w:rsidRPr="003023A5">
        <w:rPr>
          <w:rFonts w:ascii="Times New Roman" w:eastAsia="Lucida Sans Unicode" w:hAnsi="Times New Roman" w:cs="Times New Roman"/>
          <w:sz w:val="16"/>
          <w:szCs w:val="16"/>
          <w:lang w:val="pl-PL"/>
        </w:rPr>
        <w:t xml:space="preserve"> </w:t>
      </w:r>
      <w:proofErr w:type="spellStart"/>
      <w:r w:rsidR="003023A5" w:rsidRPr="003023A5">
        <w:rPr>
          <w:rFonts w:ascii="Times New Roman" w:eastAsia="Lucida Sans Unicode" w:hAnsi="Times New Roman" w:cs="Times New Roman"/>
          <w:sz w:val="16"/>
          <w:szCs w:val="16"/>
          <w:lang w:val="pl-PL"/>
        </w:rPr>
        <w:t>ankstesnių</w:t>
      </w:r>
      <w:proofErr w:type="spellEnd"/>
      <w:r w:rsidR="003023A5" w:rsidRPr="003023A5">
        <w:rPr>
          <w:rFonts w:ascii="Times New Roman" w:eastAsia="Lucida Sans Unicode" w:hAnsi="Times New Roman" w:cs="Times New Roman"/>
          <w:sz w:val="16"/>
          <w:szCs w:val="16"/>
          <w:lang w:val="pl-PL"/>
        </w:rPr>
        <w:t xml:space="preserve"> </w:t>
      </w:r>
      <w:proofErr w:type="spellStart"/>
      <w:r w:rsidR="003023A5" w:rsidRPr="003023A5">
        <w:rPr>
          <w:rFonts w:ascii="Times New Roman" w:eastAsia="Lucida Sans Unicode" w:hAnsi="Times New Roman" w:cs="Times New Roman"/>
          <w:sz w:val="16"/>
          <w:szCs w:val="16"/>
          <w:lang w:val="pl-PL"/>
        </w:rPr>
        <w:t>punktų</w:t>
      </w:r>
      <w:proofErr w:type="spellEnd"/>
      <w:r w:rsidR="003023A5" w:rsidRPr="003023A5">
        <w:rPr>
          <w:rFonts w:ascii="Times New Roman" w:eastAsia="Lucida Sans Unicode" w:hAnsi="Times New Roman" w:cs="Times New Roman"/>
          <w:sz w:val="16"/>
          <w:szCs w:val="16"/>
          <w:lang w:val="pl-PL"/>
        </w:rPr>
        <w:t>).</w:t>
      </w:r>
    </w:p>
    <w:p w:rsidR="0048148A" w:rsidRPr="0048148A" w:rsidRDefault="0048148A" w:rsidP="003023A5">
      <w:pPr>
        <w:suppressAutoHyphens/>
        <w:spacing w:after="0" w:line="240" w:lineRule="auto"/>
        <w:ind w:right="15"/>
        <w:jc w:val="both"/>
        <w:rPr>
          <w:rFonts w:ascii="Times New Roman" w:eastAsia="Lucida Sans Unicode" w:hAnsi="Times New Roman" w:cs="Times New Roman"/>
          <w:sz w:val="24"/>
          <w:szCs w:val="24"/>
          <w:lang w:val="pl-PL"/>
        </w:rPr>
      </w:pPr>
    </w:p>
    <w:p w:rsidR="003023A5" w:rsidRDefault="00CA61F1" w:rsidP="007E21BF">
      <w:pPr>
        <w:suppressAutoHyphens/>
        <w:spacing w:after="0" w:line="240" w:lineRule="auto"/>
        <w:ind w:right="15"/>
        <w:rPr>
          <w:rFonts w:ascii="Times New Roman" w:eastAsia="Lucida Sans Unicode" w:hAnsi="Times New Roman" w:cs="Times New Roman"/>
          <w:bCs/>
          <w:sz w:val="24"/>
          <w:szCs w:val="24"/>
          <w:lang w:val="pl-PL"/>
        </w:rPr>
      </w:pPr>
      <w:proofErr w:type="spellStart"/>
      <w:r w:rsidRPr="00CA61F1">
        <w:rPr>
          <w:rFonts w:ascii="Times New Roman" w:eastAsia="Lucida Sans Unicode" w:hAnsi="Times New Roman" w:cs="Times New Roman"/>
          <w:bCs/>
          <w:sz w:val="24"/>
          <w:szCs w:val="24"/>
          <w:lang w:val="pl-PL"/>
        </w:rPr>
        <w:t>Prie</w:t>
      </w:r>
      <w:proofErr w:type="spellEnd"/>
      <w:r w:rsidRPr="00CA61F1">
        <w:rPr>
          <w:rFonts w:ascii="Times New Roman" w:eastAsia="Lucida Sans Unicode" w:hAnsi="Times New Roman" w:cs="Times New Roman"/>
          <w:bCs/>
          <w:sz w:val="24"/>
          <w:szCs w:val="24"/>
          <w:lang w:val="pl-PL"/>
        </w:rPr>
        <w:t xml:space="preserve"> </w:t>
      </w:r>
      <w:proofErr w:type="spellStart"/>
      <w:r w:rsidRPr="00CA61F1">
        <w:rPr>
          <w:rFonts w:ascii="Times New Roman" w:eastAsia="Lucida Sans Unicode" w:hAnsi="Times New Roman" w:cs="Times New Roman"/>
          <w:bCs/>
          <w:sz w:val="24"/>
          <w:szCs w:val="24"/>
          <w:lang w:val="pl-PL"/>
        </w:rPr>
        <w:t>projekto</w:t>
      </w:r>
      <w:proofErr w:type="spellEnd"/>
      <w:r w:rsidRPr="00CA61F1">
        <w:rPr>
          <w:rFonts w:ascii="Times New Roman" w:eastAsia="Lucida Sans Unicode" w:hAnsi="Times New Roman" w:cs="Times New Roman"/>
          <w:bCs/>
          <w:sz w:val="24"/>
          <w:szCs w:val="24"/>
          <w:lang w:val="pl-PL"/>
        </w:rPr>
        <w:t xml:space="preserve"> </w:t>
      </w:r>
      <w:proofErr w:type="spellStart"/>
      <w:r w:rsidRPr="00CA61F1">
        <w:rPr>
          <w:rFonts w:ascii="Times New Roman" w:eastAsia="Lucida Sans Unicode" w:hAnsi="Times New Roman" w:cs="Times New Roman"/>
          <w:bCs/>
          <w:sz w:val="24"/>
          <w:szCs w:val="24"/>
          <w:lang w:val="pl-PL"/>
        </w:rPr>
        <w:t>vykdymo</w:t>
      </w:r>
      <w:proofErr w:type="spellEnd"/>
      <w:r w:rsidRPr="00CA61F1">
        <w:rPr>
          <w:rFonts w:ascii="Times New Roman" w:eastAsia="Lucida Sans Unicode" w:hAnsi="Times New Roman" w:cs="Times New Roman"/>
          <w:bCs/>
          <w:sz w:val="24"/>
          <w:szCs w:val="24"/>
          <w:lang w:val="pl-PL"/>
        </w:rPr>
        <w:t xml:space="preserve"> </w:t>
      </w:r>
      <w:proofErr w:type="spellStart"/>
      <w:r w:rsidRPr="00CA61F1">
        <w:rPr>
          <w:rFonts w:ascii="Times New Roman" w:eastAsia="Lucida Sans Unicode" w:hAnsi="Times New Roman" w:cs="Times New Roman"/>
          <w:bCs/>
          <w:sz w:val="24"/>
          <w:szCs w:val="24"/>
          <w:lang w:val="pl-PL"/>
        </w:rPr>
        <w:t>labai</w:t>
      </w:r>
      <w:proofErr w:type="spellEnd"/>
      <w:r w:rsidRPr="00CA61F1">
        <w:rPr>
          <w:rFonts w:ascii="Times New Roman" w:eastAsia="Lucida Sans Unicode" w:hAnsi="Times New Roman" w:cs="Times New Roman"/>
          <w:bCs/>
          <w:sz w:val="24"/>
          <w:szCs w:val="24"/>
          <w:lang w:val="pl-PL"/>
        </w:rPr>
        <w:t xml:space="preserve"> </w:t>
      </w:r>
      <w:proofErr w:type="spellStart"/>
      <w:r w:rsidRPr="00CA61F1">
        <w:rPr>
          <w:rFonts w:ascii="Times New Roman" w:eastAsia="Lucida Sans Unicode" w:hAnsi="Times New Roman" w:cs="Times New Roman"/>
          <w:bCs/>
          <w:sz w:val="24"/>
          <w:szCs w:val="24"/>
          <w:lang w:val="pl-PL"/>
        </w:rPr>
        <w:t>prisidėjo</w:t>
      </w:r>
      <w:proofErr w:type="spellEnd"/>
      <w:r>
        <w:rPr>
          <w:rFonts w:ascii="Times New Roman" w:eastAsia="Lucida Sans Unicode" w:hAnsi="Times New Roman" w:cs="Times New Roman"/>
          <w:bCs/>
          <w:sz w:val="24"/>
          <w:szCs w:val="24"/>
          <w:lang w:val="pl-PL"/>
        </w:rPr>
        <w:t xml:space="preserve"> </w:t>
      </w:r>
      <w:proofErr w:type="spellStart"/>
      <w:r>
        <w:rPr>
          <w:rFonts w:ascii="Times New Roman" w:eastAsia="Lucida Sans Unicode" w:hAnsi="Times New Roman" w:cs="Times New Roman"/>
          <w:bCs/>
          <w:sz w:val="24"/>
          <w:szCs w:val="24"/>
          <w:lang w:val="pl-PL"/>
        </w:rPr>
        <w:t>būrelio</w:t>
      </w:r>
      <w:proofErr w:type="spellEnd"/>
      <w:r>
        <w:rPr>
          <w:rFonts w:ascii="Times New Roman" w:eastAsia="Lucida Sans Unicode" w:hAnsi="Times New Roman" w:cs="Times New Roman"/>
          <w:bCs/>
          <w:sz w:val="24"/>
          <w:szCs w:val="24"/>
          <w:lang w:val="pl-PL"/>
        </w:rPr>
        <w:t xml:space="preserve"> </w:t>
      </w:r>
      <w:proofErr w:type="gramStart"/>
      <w:r>
        <w:rPr>
          <w:rFonts w:ascii="Times New Roman" w:eastAsia="Lucida Sans Unicode" w:hAnsi="Times New Roman" w:cs="Times New Roman"/>
          <w:bCs/>
          <w:sz w:val="24"/>
          <w:szCs w:val="24"/>
          <w:lang w:val="pl-PL"/>
        </w:rPr>
        <w:t>,,</w:t>
      </w:r>
      <w:proofErr w:type="spellStart"/>
      <w:proofErr w:type="gramEnd"/>
      <w:r>
        <w:rPr>
          <w:rFonts w:ascii="Times New Roman" w:eastAsia="Lucida Sans Unicode" w:hAnsi="Times New Roman" w:cs="Times New Roman"/>
          <w:bCs/>
          <w:sz w:val="24"/>
          <w:szCs w:val="24"/>
          <w:lang w:val="pl-PL"/>
        </w:rPr>
        <w:t>Sveika</w:t>
      </w:r>
      <w:proofErr w:type="spellEnd"/>
      <w:r>
        <w:rPr>
          <w:rFonts w:ascii="Times New Roman" w:eastAsia="Lucida Sans Unicode" w:hAnsi="Times New Roman" w:cs="Times New Roman"/>
          <w:bCs/>
          <w:sz w:val="24"/>
          <w:szCs w:val="24"/>
          <w:lang w:val="pl-PL"/>
        </w:rPr>
        <w:t xml:space="preserve"> </w:t>
      </w:r>
      <w:proofErr w:type="spellStart"/>
      <w:r>
        <w:rPr>
          <w:rFonts w:ascii="Times New Roman" w:eastAsia="Lucida Sans Unicode" w:hAnsi="Times New Roman" w:cs="Times New Roman"/>
          <w:bCs/>
          <w:sz w:val="24"/>
          <w:szCs w:val="24"/>
          <w:lang w:val="pl-PL"/>
        </w:rPr>
        <w:t>gyvensena</w:t>
      </w:r>
      <w:proofErr w:type="spellEnd"/>
      <w:r>
        <w:rPr>
          <w:rFonts w:ascii="Times New Roman" w:eastAsia="Lucida Sans Unicode" w:hAnsi="Times New Roman" w:cs="Times New Roman"/>
          <w:bCs/>
          <w:sz w:val="24"/>
          <w:szCs w:val="24"/>
          <w:lang w:val="pl-PL"/>
        </w:rPr>
        <w:t xml:space="preserve">” </w:t>
      </w:r>
      <w:proofErr w:type="spellStart"/>
      <w:r>
        <w:rPr>
          <w:rFonts w:ascii="Times New Roman" w:eastAsia="Lucida Sans Unicode" w:hAnsi="Times New Roman" w:cs="Times New Roman"/>
          <w:bCs/>
          <w:sz w:val="24"/>
          <w:szCs w:val="24"/>
          <w:lang w:val="pl-PL"/>
        </w:rPr>
        <w:t>dalyviai</w:t>
      </w:r>
      <w:proofErr w:type="spellEnd"/>
      <w:r>
        <w:rPr>
          <w:rFonts w:ascii="Times New Roman" w:eastAsia="Lucida Sans Unicode" w:hAnsi="Times New Roman" w:cs="Times New Roman"/>
          <w:bCs/>
          <w:sz w:val="24"/>
          <w:szCs w:val="24"/>
          <w:lang w:val="pl-PL"/>
        </w:rPr>
        <w:t xml:space="preserve"> </w:t>
      </w:r>
      <w:proofErr w:type="spellStart"/>
      <w:r>
        <w:rPr>
          <w:rFonts w:ascii="Times New Roman" w:eastAsia="Lucida Sans Unicode" w:hAnsi="Times New Roman" w:cs="Times New Roman"/>
          <w:bCs/>
          <w:sz w:val="24"/>
          <w:szCs w:val="24"/>
          <w:lang w:val="pl-PL"/>
        </w:rPr>
        <w:t>ir</w:t>
      </w:r>
      <w:proofErr w:type="spellEnd"/>
      <w:r>
        <w:rPr>
          <w:rFonts w:ascii="Times New Roman" w:eastAsia="Lucida Sans Unicode" w:hAnsi="Times New Roman" w:cs="Times New Roman"/>
          <w:bCs/>
          <w:sz w:val="24"/>
          <w:szCs w:val="24"/>
          <w:lang w:val="pl-PL"/>
        </w:rPr>
        <w:t xml:space="preserve"> jo </w:t>
      </w:r>
      <w:proofErr w:type="spellStart"/>
      <w:r>
        <w:rPr>
          <w:rFonts w:ascii="Times New Roman" w:eastAsia="Lucida Sans Unicode" w:hAnsi="Times New Roman" w:cs="Times New Roman"/>
          <w:bCs/>
          <w:sz w:val="24"/>
          <w:szCs w:val="24"/>
          <w:lang w:val="pl-PL"/>
        </w:rPr>
        <w:t>vadovė</w:t>
      </w:r>
      <w:proofErr w:type="spellEnd"/>
      <w:r>
        <w:rPr>
          <w:rFonts w:ascii="Times New Roman" w:eastAsia="Lucida Sans Unicode" w:hAnsi="Times New Roman" w:cs="Times New Roman"/>
          <w:bCs/>
          <w:sz w:val="24"/>
          <w:szCs w:val="24"/>
          <w:lang w:val="pl-PL"/>
        </w:rPr>
        <w:t xml:space="preserve"> V. </w:t>
      </w:r>
      <w:proofErr w:type="spellStart"/>
      <w:r>
        <w:rPr>
          <w:rFonts w:ascii="Times New Roman" w:eastAsia="Lucida Sans Unicode" w:hAnsi="Times New Roman" w:cs="Times New Roman"/>
          <w:bCs/>
          <w:sz w:val="24"/>
          <w:szCs w:val="24"/>
          <w:lang w:val="pl-PL"/>
        </w:rPr>
        <w:t>Diugevič</w:t>
      </w:r>
      <w:proofErr w:type="spellEnd"/>
      <w:r>
        <w:rPr>
          <w:rFonts w:ascii="Times New Roman" w:eastAsia="Lucida Sans Unicode" w:hAnsi="Times New Roman" w:cs="Times New Roman"/>
          <w:bCs/>
          <w:sz w:val="24"/>
          <w:szCs w:val="24"/>
          <w:lang w:val="pl-PL"/>
        </w:rPr>
        <w:t>.</w:t>
      </w:r>
    </w:p>
    <w:p w:rsidR="00CA61F1" w:rsidRPr="00CA61F1" w:rsidRDefault="00CA61F1" w:rsidP="003023A5">
      <w:pPr>
        <w:suppressAutoHyphens/>
        <w:spacing w:after="0" w:line="240" w:lineRule="auto"/>
        <w:ind w:right="15"/>
        <w:rPr>
          <w:rFonts w:ascii="Times New Roman" w:eastAsia="Lucida Sans Unicode" w:hAnsi="Times New Roman" w:cs="Times New Roman"/>
          <w:bCs/>
          <w:sz w:val="24"/>
          <w:szCs w:val="24"/>
          <w:lang w:val="pl-PL"/>
        </w:rPr>
      </w:pPr>
      <w:proofErr w:type="spellStart"/>
      <w:r>
        <w:rPr>
          <w:rFonts w:ascii="Times New Roman" w:eastAsia="Lucida Sans Unicode" w:hAnsi="Times New Roman" w:cs="Times New Roman"/>
          <w:bCs/>
          <w:sz w:val="24"/>
          <w:szCs w:val="24"/>
          <w:lang w:val="pl-PL"/>
        </w:rPr>
        <w:t>Manome</w:t>
      </w:r>
      <w:proofErr w:type="spellEnd"/>
      <w:r>
        <w:rPr>
          <w:rFonts w:ascii="Times New Roman" w:eastAsia="Lucida Sans Unicode" w:hAnsi="Times New Roman" w:cs="Times New Roman"/>
          <w:bCs/>
          <w:sz w:val="24"/>
          <w:szCs w:val="24"/>
          <w:lang w:val="pl-PL"/>
        </w:rPr>
        <w:t xml:space="preserve">, </w:t>
      </w:r>
      <w:proofErr w:type="spellStart"/>
      <w:proofErr w:type="gramStart"/>
      <w:r>
        <w:rPr>
          <w:rFonts w:ascii="Times New Roman" w:eastAsia="Lucida Sans Unicode" w:hAnsi="Times New Roman" w:cs="Times New Roman"/>
          <w:bCs/>
          <w:sz w:val="24"/>
          <w:szCs w:val="24"/>
          <w:lang w:val="pl-PL"/>
        </w:rPr>
        <w:t>kad</w:t>
      </w:r>
      <w:proofErr w:type="spellEnd"/>
      <w:r>
        <w:rPr>
          <w:rFonts w:ascii="Times New Roman" w:eastAsia="Lucida Sans Unicode" w:hAnsi="Times New Roman" w:cs="Times New Roman"/>
          <w:bCs/>
          <w:sz w:val="24"/>
          <w:szCs w:val="24"/>
          <w:lang w:val="pl-PL"/>
        </w:rPr>
        <w:t xml:space="preserve">  </w:t>
      </w:r>
      <w:proofErr w:type="spellStart"/>
      <w:r>
        <w:rPr>
          <w:rFonts w:ascii="Times New Roman" w:eastAsia="Lucida Sans Unicode" w:hAnsi="Times New Roman" w:cs="Times New Roman"/>
          <w:bCs/>
          <w:sz w:val="24"/>
          <w:szCs w:val="24"/>
          <w:lang w:val="pl-PL"/>
        </w:rPr>
        <w:t>projektas</w:t>
      </w:r>
      <w:proofErr w:type="spellEnd"/>
      <w:proofErr w:type="gramEnd"/>
      <w:r>
        <w:rPr>
          <w:rFonts w:ascii="Times New Roman" w:eastAsia="Lucida Sans Unicode" w:hAnsi="Times New Roman" w:cs="Times New Roman"/>
          <w:bCs/>
          <w:sz w:val="24"/>
          <w:szCs w:val="24"/>
          <w:lang w:val="pl-PL"/>
        </w:rPr>
        <w:t xml:space="preserve"> </w:t>
      </w:r>
      <w:proofErr w:type="spellStart"/>
      <w:r>
        <w:rPr>
          <w:rFonts w:ascii="Times New Roman" w:eastAsia="Lucida Sans Unicode" w:hAnsi="Times New Roman" w:cs="Times New Roman"/>
          <w:bCs/>
          <w:sz w:val="24"/>
          <w:szCs w:val="24"/>
          <w:lang w:val="pl-PL"/>
        </w:rPr>
        <w:t>labai</w:t>
      </w:r>
      <w:proofErr w:type="spellEnd"/>
      <w:r>
        <w:rPr>
          <w:rFonts w:ascii="Times New Roman" w:eastAsia="Lucida Sans Unicode" w:hAnsi="Times New Roman" w:cs="Times New Roman"/>
          <w:bCs/>
          <w:sz w:val="24"/>
          <w:szCs w:val="24"/>
          <w:lang w:val="pl-PL"/>
        </w:rPr>
        <w:t xml:space="preserve"> </w:t>
      </w:r>
      <w:proofErr w:type="spellStart"/>
      <w:r>
        <w:rPr>
          <w:rFonts w:ascii="Times New Roman" w:eastAsia="Lucida Sans Unicode" w:hAnsi="Times New Roman" w:cs="Times New Roman"/>
          <w:bCs/>
          <w:sz w:val="24"/>
          <w:szCs w:val="24"/>
          <w:lang w:val="pl-PL"/>
        </w:rPr>
        <w:t>aktualus</w:t>
      </w:r>
      <w:proofErr w:type="spellEnd"/>
      <w:r>
        <w:rPr>
          <w:rFonts w:ascii="Times New Roman" w:eastAsia="Lucida Sans Unicode" w:hAnsi="Times New Roman" w:cs="Times New Roman"/>
          <w:bCs/>
          <w:sz w:val="24"/>
          <w:szCs w:val="24"/>
          <w:lang w:val="pl-PL"/>
        </w:rPr>
        <w:t xml:space="preserve"> </w:t>
      </w:r>
      <w:proofErr w:type="spellStart"/>
      <w:r>
        <w:rPr>
          <w:rFonts w:ascii="Times New Roman" w:eastAsia="Lucida Sans Unicode" w:hAnsi="Times New Roman" w:cs="Times New Roman"/>
          <w:bCs/>
          <w:sz w:val="24"/>
          <w:szCs w:val="24"/>
          <w:lang w:val="pl-PL"/>
        </w:rPr>
        <w:t>ir</w:t>
      </w:r>
      <w:proofErr w:type="spellEnd"/>
      <w:r>
        <w:rPr>
          <w:rFonts w:ascii="Times New Roman" w:eastAsia="Lucida Sans Unicode" w:hAnsi="Times New Roman" w:cs="Times New Roman"/>
          <w:bCs/>
          <w:sz w:val="24"/>
          <w:szCs w:val="24"/>
          <w:lang w:val="pl-PL"/>
        </w:rPr>
        <w:t xml:space="preserve"> </w:t>
      </w:r>
      <w:proofErr w:type="spellStart"/>
      <w:r>
        <w:rPr>
          <w:rFonts w:ascii="Times New Roman" w:eastAsia="Lucida Sans Unicode" w:hAnsi="Times New Roman" w:cs="Times New Roman"/>
          <w:bCs/>
          <w:sz w:val="24"/>
          <w:szCs w:val="24"/>
          <w:lang w:val="pl-PL"/>
        </w:rPr>
        <w:t>jis</w:t>
      </w:r>
      <w:proofErr w:type="spellEnd"/>
      <w:r>
        <w:rPr>
          <w:rFonts w:ascii="Times New Roman" w:eastAsia="Lucida Sans Unicode" w:hAnsi="Times New Roman" w:cs="Times New Roman"/>
          <w:bCs/>
          <w:sz w:val="24"/>
          <w:szCs w:val="24"/>
          <w:lang w:val="pl-PL"/>
        </w:rPr>
        <w:t xml:space="preserve"> </w:t>
      </w:r>
      <w:proofErr w:type="spellStart"/>
      <w:r>
        <w:rPr>
          <w:rFonts w:ascii="Times New Roman" w:eastAsia="Lucida Sans Unicode" w:hAnsi="Times New Roman" w:cs="Times New Roman"/>
          <w:bCs/>
          <w:sz w:val="24"/>
          <w:szCs w:val="24"/>
          <w:lang w:val="pl-PL"/>
        </w:rPr>
        <w:t>turi</w:t>
      </w:r>
      <w:proofErr w:type="spellEnd"/>
      <w:r>
        <w:rPr>
          <w:rFonts w:ascii="Times New Roman" w:eastAsia="Lucida Sans Unicode" w:hAnsi="Times New Roman" w:cs="Times New Roman"/>
          <w:bCs/>
          <w:sz w:val="24"/>
          <w:szCs w:val="24"/>
          <w:lang w:val="pl-PL"/>
        </w:rPr>
        <w:t xml:space="preserve"> </w:t>
      </w:r>
      <w:proofErr w:type="spellStart"/>
      <w:r>
        <w:rPr>
          <w:rFonts w:ascii="Times New Roman" w:eastAsia="Lucida Sans Unicode" w:hAnsi="Times New Roman" w:cs="Times New Roman"/>
          <w:bCs/>
          <w:sz w:val="24"/>
          <w:szCs w:val="24"/>
          <w:lang w:val="pl-PL"/>
        </w:rPr>
        <w:t>būti</w:t>
      </w:r>
      <w:proofErr w:type="spellEnd"/>
      <w:r>
        <w:rPr>
          <w:rFonts w:ascii="Times New Roman" w:eastAsia="Lucida Sans Unicode" w:hAnsi="Times New Roman" w:cs="Times New Roman"/>
          <w:bCs/>
          <w:sz w:val="24"/>
          <w:szCs w:val="24"/>
          <w:lang w:val="pl-PL"/>
        </w:rPr>
        <w:t xml:space="preserve"> </w:t>
      </w:r>
      <w:proofErr w:type="spellStart"/>
      <w:r>
        <w:rPr>
          <w:rFonts w:ascii="Times New Roman" w:eastAsia="Lucida Sans Unicode" w:hAnsi="Times New Roman" w:cs="Times New Roman"/>
          <w:bCs/>
          <w:sz w:val="24"/>
          <w:szCs w:val="24"/>
          <w:lang w:val="pl-PL"/>
        </w:rPr>
        <w:t>tęstinis</w:t>
      </w:r>
      <w:proofErr w:type="spellEnd"/>
      <w:r>
        <w:rPr>
          <w:rFonts w:ascii="Times New Roman" w:eastAsia="Lucida Sans Unicode" w:hAnsi="Times New Roman" w:cs="Times New Roman"/>
          <w:bCs/>
          <w:sz w:val="24"/>
          <w:szCs w:val="24"/>
          <w:lang w:val="pl-PL"/>
        </w:rPr>
        <w:t>.</w:t>
      </w:r>
    </w:p>
    <w:p w:rsidR="003023A5" w:rsidRDefault="003023A5" w:rsidP="003023A5">
      <w:pPr>
        <w:suppressAutoHyphens/>
        <w:spacing w:after="0" w:line="240" w:lineRule="auto"/>
        <w:ind w:right="15"/>
        <w:rPr>
          <w:rFonts w:ascii="Times New Roman" w:eastAsia="Times New Roman" w:hAnsi="Times New Roman" w:cs="Times New Roman"/>
          <w:bCs/>
          <w:sz w:val="18"/>
          <w:szCs w:val="18"/>
          <w:lang w:eastAsia="ar-SA"/>
        </w:rPr>
      </w:pPr>
    </w:p>
    <w:p w:rsidR="0097045A" w:rsidRPr="003023A5" w:rsidRDefault="0097045A" w:rsidP="003023A5">
      <w:pPr>
        <w:suppressAutoHyphens/>
        <w:spacing w:after="0" w:line="240" w:lineRule="auto"/>
        <w:ind w:right="15"/>
        <w:rPr>
          <w:rFonts w:ascii="Times New Roman" w:eastAsia="Times New Roman" w:hAnsi="Times New Roman" w:cs="Times New Roman"/>
          <w:bCs/>
          <w:sz w:val="18"/>
          <w:szCs w:val="18"/>
          <w:lang w:eastAsia="ar-SA"/>
        </w:rPr>
      </w:pPr>
    </w:p>
    <w:p w:rsidR="003023A5" w:rsidRPr="003023A5" w:rsidRDefault="003023A5" w:rsidP="003023A5">
      <w:pPr>
        <w:widowControl w:val="0"/>
        <w:suppressAutoHyphens/>
        <w:spacing w:before="280" w:after="0" w:line="240" w:lineRule="auto"/>
        <w:rPr>
          <w:rFonts w:ascii="Times New Roman" w:eastAsia="Times New Roman" w:hAnsi="Times New Roman" w:cs="Times New Roman"/>
          <w:sz w:val="24"/>
          <w:szCs w:val="18"/>
          <w:lang w:eastAsia="ar-SA"/>
        </w:rPr>
      </w:pPr>
      <w:r w:rsidRPr="003023A5">
        <w:rPr>
          <w:rFonts w:ascii="Times New Roman" w:eastAsia="Times New Roman" w:hAnsi="Times New Roman" w:cs="Times New Roman"/>
          <w:sz w:val="24"/>
          <w:szCs w:val="18"/>
          <w:lang w:eastAsia="ar-SA"/>
        </w:rPr>
        <w:t xml:space="preserve">Įstaigos (organizacijos) vadovas __________________            _____________________________                                          </w:t>
      </w:r>
    </w:p>
    <w:p w:rsidR="003023A5" w:rsidRPr="003023A5" w:rsidRDefault="003023A5" w:rsidP="003023A5">
      <w:pPr>
        <w:widowControl w:val="0"/>
        <w:suppressAutoHyphens/>
        <w:spacing w:after="0" w:line="240" w:lineRule="auto"/>
        <w:jc w:val="center"/>
        <w:rPr>
          <w:rFonts w:ascii="Times New Roman" w:eastAsia="Times New Roman" w:hAnsi="Times New Roman" w:cs="Times New Roman"/>
          <w:sz w:val="20"/>
          <w:szCs w:val="20"/>
          <w:lang w:eastAsia="ar-SA"/>
        </w:rPr>
      </w:pPr>
      <w:r w:rsidRPr="003023A5">
        <w:rPr>
          <w:rFonts w:ascii="Times New Roman" w:eastAsia="Times New Roman" w:hAnsi="Times New Roman" w:cs="Times New Roman"/>
          <w:sz w:val="18"/>
          <w:szCs w:val="24"/>
          <w:lang w:eastAsia="ar-SA"/>
        </w:rPr>
        <w:t xml:space="preserve">                                                          </w:t>
      </w:r>
      <w:r w:rsidRPr="003023A5">
        <w:rPr>
          <w:rFonts w:ascii="Times New Roman" w:eastAsia="Times New Roman" w:hAnsi="Times New Roman" w:cs="Times New Roman"/>
          <w:sz w:val="20"/>
          <w:szCs w:val="20"/>
          <w:lang w:eastAsia="ar-SA"/>
        </w:rPr>
        <w:t>(parašas)                                                           (vardas, pavardė)</w:t>
      </w:r>
    </w:p>
    <w:p w:rsidR="003023A5" w:rsidRPr="003023A5" w:rsidRDefault="003023A5" w:rsidP="003023A5">
      <w:pPr>
        <w:widowControl w:val="0"/>
        <w:suppressAutoHyphens/>
        <w:spacing w:before="280" w:after="0" w:line="240" w:lineRule="auto"/>
        <w:rPr>
          <w:rFonts w:ascii="Times New Roman" w:eastAsia="Times New Roman" w:hAnsi="Times New Roman" w:cs="Times New Roman"/>
          <w:sz w:val="24"/>
          <w:szCs w:val="18"/>
          <w:lang w:eastAsia="ar-SA"/>
        </w:rPr>
      </w:pPr>
      <w:r w:rsidRPr="003023A5">
        <w:rPr>
          <w:rFonts w:ascii="Times New Roman" w:eastAsia="Times New Roman" w:hAnsi="Times New Roman" w:cs="Times New Roman"/>
          <w:sz w:val="24"/>
          <w:szCs w:val="18"/>
          <w:lang w:eastAsia="ar-SA"/>
        </w:rPr>
        <w:t>Projekto / programos vadovas    __________________             _____________________________</w:t>
      </w:r>
    </w:p>
    <w:p w:rsidR="003023A5" w:rsidRPr="003023A5" w:rsidRDefault="003023A5" w:rsidP="003023A5">
      <w:pPr>
        <w:widowControl w:val="0"/>
        <w:suppressAutoHyphens/>
        <w:spacing w:after="0" w:line="240" w:lineRule="auto"/>
        <w:jc w:val="center"/>
        <w:rPr>
          <w:rFonts w:ascii="Times New Roman" w:eastAsia="Times New Roman" w:hAnsi="Times New Roman" w:cs="Times New Roman"/>
          <w:sz w:val="20"/>
          <w:szCs w:val="20"/>
          <w:lang w:eastAsia="ar-SA"/>
        </w:rPr>
      </w:pPr>
      <w:r w:rsidRPr="003023A5">
        <w:rPr>
          <w:rFonts w:ascii="Times New Roman" w:eastAsia="Times New Roman" w:hAnsi="Times New Roman" w:cs="Times New Roman"/>
          <w:sz w:val="18"/>
          <w:szCs w:val="24"/>
          <w:lang w:eastAsia="ar-SA"/>
        </w:rPr>
        <w:t xml:space="preserve">                                                                   </w:t>
      </w:r>
      <w:r w:rsidRPr="003023A5">
        <w:rPr>
          <w:rFonts w:ascii="Times New Roman" w:eastAsia="Times New Roman" w:hAnsi="Times New Roman" w:cs="Times New Roman"/>
          <w:sz w:val="20"/>
          <w:szCs w:val="20"/>
          <w:lang w:eastAsia="ar-SA"/>
        </w:rPr>
        <w:t xml:space="preserve"> (parašas)                                                     (vardas, pavardė, telefonas)</w:t>
      </w:r>
    </w:p>
    <w:p w:rsidR="003023A5" w:rsidRPr="003023A5" w:rsidRDefault="007E21BF" w:rsidP="003023A5">
      <w:pPr>
        <w:widowControl w:val="0"/>
        <w:suppressAutoHyphens/>
        <w:spacing w:before="280" w:after="0" w:line="240" w:lineRule="auto"/>
        <w:rPr>
          <w:rFonts w:ascii="Times New Roman" w:eastAsia="Times New Roman" w:hAnsi="Times New Roman" w:cs="Times New Roman"/>
          <w:sz w:val="24"/>
          <w:szCs w:val="18"/>
          <w:lang w:eastAsia="ar-SA"/>
        </w:rPr>
      </w:pPr>
      <w:r>
        <w:rPr>
          <w:rFonts w:ascii="Times New Roman" w:eastAsia="Times New Roman" w:hAnsi="Times New Roman" w:cs="Times New Roman"/>
          <w:sz w:val="24"/>
          <w:szCs w:val="18"/>
          <w:lang w:eastAsia="ar-SA"/>
        </w:rPr>
        <w:t>Priimta:____</w:t>
      </w:r>
      <w:r w:rsidR="003023A5" w:rsidRPr="003023A5">
        <w:rPr>
          <w:rFonts w:ascii="Times New Roman" w:eastAsia="Times New Roman" w:hAnsi="Times New Roman" w:cs="Times New Roman"/>
          <w:sz w:val="24"/>
          <w:szCs w:val="18"/>
          <w:lang w:eastAsia="ar-SA"/>
        </w:rPr>
        <w:t>_____________________________________________________________________</w:t>
      </w:r>
    </w:p>
    <w:p w:rsidR="003023A5" w:rsidRPr="003023A5" w:rsidRDefault="003023A5" w:rsidP="003023A5">
      <w:pPr>
        <w:widowControl w:val="0"/>
        <w:tabs>
          <w:tab w:val="left" w:pos="0"/>
          <w:tab w:val="left" w:pos="283"/>
        </w:tabs>
        <w:suppressAutoHyphens/>
        <w:spacing w:after="0" w:line="240" w:lineRule="auto"/>
        <w:rPr>
          <w:rFonts w:ascii="Times New Roman" w:eastAsia="Times New Roman" w:hAnsi="Times New Roman" w:cs="Times New Roman"/>
          <w:sz w:val="20"/>
          <w:szCs w:val="18"/>
          <w:lang w:eastAsia="ar-SA"/>
        </w:rPr>
      </w:pPr>
      <w:r w:rsidRPr="003023A5">
        <w:rPr>
          <w:rFonts w:ascii="Times New Roman" w:eastAsia="Times New Roman" w:hAnsi="Times New Roman" w:cs="Times New Roman"/>
          <w:sz w:val="20"/>
          <w:szCs w:val="18"/>
          <w:lang w:eastAsia="ar-SA"/>
        </w:rPr>
        <w:t xml:space="preserve">     Trakų rajono savivaldybės administracijos Socialinės paramos ir sveikatos apsaugos skyriaus savivaldybės gydytojo vardas, pavardė, parašas, data)</w:t>
      </w:r>
    </w:p>
    <w:sectPr w:rsidR="003023A5" w:rsidRPr="003023A5" w:rsidSect="007E21BF">
      <w:pgSz w:w="11907" w:h="16840"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8D631C2"/>
    <w:multiLevelType w:val="hybridMultilevel"/>
    <w:tmpl w:val="1DCA2F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3023A5"/>
    <w:rsid w:val="00082E6C"/>
    <w:rsid w:val="000B39A9"/>
    <w:rsid w:val="000D7521"/>
    <w:rsid w:val="00117FE3"/>
    <w:rsid w:val="001B495A"/>
    <w:rsid w:val="001C0B3E"/>
    <w:rsid w:val="00204189"/>
    <w:rsid w:val="00216DA5"/>
    <w:rsid w:val="003023A5"/>
    <w:rsid w:val="004603ED"/>
    <w:rsid w:val="0048148A"/>
    <w:rsid w:val="004A58CD"/>
    <w:rsid w:val="004C0B54"/>
    <w:rsid w:val="00524B9C"/>
    <w:rsid w:val="0056565D"/>
    <w:rsid w:val="005B32B1"/>
    <w:rsid w:val="00633020"/>
    <w:rsid w:val="00700152"/>
    <w:rsid w:val="00753403"/>
    <w:rsid w:val="00766D1C"/>
    <w:rsid w:val="007E21BF"/>
    <w:rsid w:val="00830CD6"/>
    <w:rsid w:val="008B35F2"/>
    <w:rsid w:val="0097045A"/>
    <w:rsid w:val="009A3E2D"/>
    <w:rsid w:val="00A845B0"/>
    <w:rsid w:val="00AE0442"/>
    <w:rsid w:val="00C03883"/>
    <w:rsid w:val="00CA61F1"/>
    <w:rsid w:val="00D36B44"/>
    <w:rsid w:val="00D42B5A"/>
    <w:rsid w:val="00D44928"/>
    <w:rsid w:val="00DE3887"/>
    <w:rsid w:val="00DF10DC"/>
    <w:rsid w:val="00E41AD5"/>
    <w:rsid w:val="00FA1599"/>
    <w:rsid w:val="00FA6EF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2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8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8C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4677</Words>
  <Characters>2667</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Vincenta</dc:creator>
  <cp:lastModifiedBy>Admin</cp:lastModifiedBy>
  <cp:revision>13</cp:revision>
  <cp:lastPrinted>2013-12-16T12:04:00Z</cp:lastPrinted>
  <dcterms:created xsi:type="dcterms:W3CDTF">2013-12-15T14:20:00Z</dcterms:created>
  <dcterms:modified xsi:type="dcterms:W3CDTF">2013-12-16T12:06:00Z</dcterms:modified>
</cp:coreProperties>
</file>